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C" w:rsidRPr="00AF7B8C" w:rsidRDefault="005E17E4" w:rsidP="00AF7B8C">
      <w:pPr>
        <w:rPr>
          <w:b/>
          <w:sz w:val="24"/>
        </w:rPr>
      </w:pPr>
      <w:r>
        <w:rPr>
          <w:b/>
          <w:sz w:val="24"/>
        </w:rPr>
        <w:t>Bilag 4</w:t>
      </w:r>
      <w:r w:rsidR="00AF7B8C" w:rsidRPr="00AF7B8C">
        <w:rPr>
          <w:b/>
          <w:sz w:val="24"/>
        </w:rPr>
        <w:t xml:space="preserve"> Gennemgang af fordele og ulemper ved tre driftsmodeller</w:t>
      </w:r>
    </w:p>
    <w:p w:rsidR="00AF7B8C" w:rsidRDefault="00AF7B8C" w:rsidP="00AF7B8C"/>
    <w:p w:rsidR="00AF7B8C" w:rsidRDefault="00AF7B8C" w:rsidP="00AF7B8C"/>
    <w:tbl>
      <w:tblPr>
        <w:tblStyle w:val="Tabel-Gitter"/>
        <w:tblW w:w="0" w:type="auto"/>
        <w:tblLook w:val="04A0"/>
      </w:tblPr>
      <w:tblGrid>
        <w:gridCol w:w="4786"/>
        <w:gridCol w:w="4992"/>
      </w:tblGrid>
      <w:tr w:rsidR="00AF7B8C" w:rsidTr="00F115DF">
        <w:tc>
          <w:tcPr>
            <w:tcW w:w="9778" w:type="dxa"/>
            <w:gridSpan w:val="2"/>
          </w:tcPr>
          <w:p w:rsidR="00AF7B8C" w:rsidRPr="00AF7B8C" w:rsidRDefault="00AF7B8C" w:rsidP="00F115DF">
            <w:pPr>
              <w:rPr>
                <w:b/>
              </w:rPr>
            </w:pPr>
            <w:r w:rsidRPr="00AF7B8C">
              <w:rPr>
                <w:b/>
              </w:rPr>
              <w:t>Model 1) Fortsat ekstern varetagelse af event management og facility management</w:t>
            </w:r>
          </w:p>
        </w:tc>
      </w:tr>
      <w:tr w:rsidR="00AF7B8C" w:rsidTr="00AF7B8C">
        <w:tc>
          <w:tcPr>
            <w:tcW w:w="4786" w:type="dxa"/>
          </w:tcPr>
          <w:p w:rsidR="00AF7B8C" w:rsidRPr="00AF7B8C" w:rsidRDefault="00AF7B8C" w:rsidP="00AF7B8C">
            <w:pPr>
              <w:jc w:val="center"/>
              <w:rPr>
                <w:b/>
              </w:rPr>
            </w:pPr>
            <w:r w:rsidRPr="00AF7B8C">
              <w:rPr>
                <w:b/>
              </w:rPr>
              <w:t>Fordele</w:t>
            </w:r>
          </w:p>
        </w:tc>
        <w:tc>
          <w:tcPr>
            <w:tcW w:w="4992" w:type="dxa"/>
          </w:tcPr>
          <w:p w:rsidR="00AF7B8C" w:rsidRPr="00AF7B8C" w:rsidRDefault="00AF7B8C" w:rsidP="00AF7B8C">
            <w:pPr>
              <w:jc w:val="center"/>
              <w:rPr>
                <w:b/>
              </w:rPr>
            </w:pPr>
            <w:r w:rsidRPr="00AF7B8C">
              <w:rPr>
                <w:b/>
              </w:rPr>
              <w:t>Ulemper</w:t>
            </w:r>
          </w:p>
        </w:tc>
      </w:tr>
      <w:tr w:rsidR="00AF7B8C" w:rsidTr="00AF7B8C">
        <w:tc>
          <w:tcPr>
            <w:tcW w:w="4786" w:type="dxa"/>
          </w:tcPr>
          <w:p w:rsidR="00AF7B8C" w:rsidRDefault="00B061EA" w:rsidP="00B061EA">
            <w:pPr>
              <w:pStyle w:val="Listeafsnit"/>
              <w:numPr>
                <w:ilvl w:val="0"/>
                <w:numId w:val="3"/>
              </w:numPr>
            </w:pPr>
            <w:r>
              <w:t>Stort kommercielt netværk</w:t>
            </w:r>
          </w:p>
        </w:tc>
        <w:tc>
          <w:tcPr>
            <w:tcW w:w="4992" w:type="dxa"/>
          </w:tcPr>
          <w:p w:rsidR="00AF7B8C" w:rsidRDefault="00AF7B8C" w:rsidP="00AF7B8C">
            <w:pPr>
              <w:pStyle w:val="Listeafsnit"/>
              <w:numPr>
                <w:ilvl w:val="0"/>
                <w:numId w:val="3"/>
              </w:numPr>
            </w:pPr>
            <w:r>
              <w:t>Virksomhedsoverdragelse</w:t>
            </w:r>
            <w:r w:rsidR="00000FFB">
              <w:t xml:space="preserve"> kan komme på tale mellem den overdragende virksomhed og den erhvervende virksomhed</w:t>
            </w:r>
          </w:p>
        </w:tc>
      </w:tr>
      <w:tr w:rsidR="00AF7B8C" w:rsidTr="00AF7B8C">
        <w:tc>
          <w:tcPr>
            <w:tcW w:w="4786" w:type="dxa"/>
          </w:tcPr>
          <w:p w:rsidR="00AF7B8C" w:rsidRDefault="00B061EA" w:rsidP="00B061EA">
            <w:pPr>
              <w:pStyle w:val="Listeafsnit"/>
              <w:numPr>
                <w:ilvl w:val="0"/>
                <w:numId w:val="3"/>
              </w:numPr>
            </w:pPr>
            <w:r>
              <w:t>Erfaring i eventafvikling</w:t>
            </w:r>
            <w:r w:rsidR="00000FFB">
              <w:t xml:space="preserve"> er kernekompetencen</w:t>
            </w:r>
          </w:p>
        </w:tc>
        <w:tc>
          <w:tcPr>
            <w:tcW w:w="4992" w:type="dxa"/>
          </w:tcPr>
          <w:p w:rsidR="00AF7B8C" w:rsidRDefault="00FA59E5" w:rsidP="00FA59E5">
            <w:pPr>
              <w:pStyle w:val="Listeafsnit"/>
              <w:numPr>
                <w:ilvl w:val="0"/>
                <w:numId w:val="3"/>
              </w:numPr>
            </w:pPr>
            <w:r>
              <w:t>Potentiel konflikt mellem vision og ønsket om at tjene penge</w:t>
            </w:r>
            <w:r w:rsidR="00000FFB">
              <w:t xml:space="preserve"> i en profitmaksimerende virksomhed.</w:t>
            </w:r>
          </w:p>
        </w:tc>
      </w:tr>
      <w:tr w:rsidR="00AF7B8C" w:rsidTr="00AF7B8C">
        <w:tc>
          <w:tcPr>
            <w:tcW w:w="4786" w:type="dxa"/>
          </w:tcPr>
          <w:p w:rsidR="00AF7B8C" w:rsidRDefault="00B061EA" w:rsidP="00B061EA">
            <w:pPr>
              <w:pStyle w:val="Listeafsnit"/>
              <w:numPr>
                <w:ilvl w:val="0"/>
                <w:numId w:val="3"/>
              </w:numPr>
            </w:pPr>
            <w:r>
              <w:t>Præcise resultat</w:t>
            </w:r>
            <w:r w:rsidR="00000FFB">
              <w:t>- og leverance</w:t>
            </w:r>
            <w:r>
              <w:t>krav</w:t>
            </w:r>
            <w:r w:rsidR="00000FFB">
              <w:t xml:space="preserve"> kan formuleres i kontrakten samt sanktionering ved misligholdelse.</w:t>
            </w:r>
            <w:r>
              <w:t xml:space="preserve"> </w:t>
            </w:r>
          </w:p>
        </w:tc>
        <w:tc>
          <w:tcPr>
            <w:tcW w:w="4992" w:type="dxa"/>
          </w:tcPr>
          <w:p w:rsidR="00AF7B8C" w:rsidRDefault="00FA59E5" w:rsidP="00FA59E5">
            <w:pPr>
              <w:pStyle w:val="Listeafsnit"/>
              <w:numPr>
                <w:ilvl w:val="0"/>
                <w:numId w:val="3"/>
              </w:numPr>
            </w:pPr>
            <w:r>
              <w:t>Ukendskab til bred brugergruppe</w:t>
            </w:r>
            <w:r w:rsidR="00000FFB">
              <w:t>- og kreds. F.eks. forskellige interesser mellem lokale idrætsforeninger og kommercielle virksomheder.</w:t>
            </w:r>
          </w:p>
        </w:tc>
      </w:tr>
      <w:tr w:rsidR="00AF7B8C" w:rsidTr="00AF7B8C">
        <w:tc>
          <w:tcPr>
            <w:tcW w:w="4786" w:type="dxa"/>
          </w:tcPr>
          <w:p w:rsidR="00AF7B8C" w:rsidRDefault="00F359E7" w:rsidP="00F359E7">
            <w:pPr>
              <w:pStyle w:val="Listeafsnit"/>
              <w:numPr>
                <w:ilvl w:val="0"/>
                <w:numId w:val="3"/>
              </w:numPr>
            </w:pPr>
            <w:r>
              <w:t>Begrænset økonomisk risiko</w:t>
            </w:r>
            <w:r w:rsidR="00000FFB">
              <w:t xml:space="preserve"> ved koncessionsaftale.</w:t>
            </w:r>
          </w:p>
        </w:tc>
        <w:tc>
          <w:tcPr>
            <w:tcW w:w="4992" w:type="dxa"/>
          </w:tcPr>
          <w:p w:rsidR="00AF7B8C" w:rsidRDefault="00FA59E5" w:rsidP="00FA59E5">
            <w:pPr>
              <w:pStyle w:val="Listeafsnit"/>
              <w:numPr>
                <w:ilvl w:val="0"/>
                <w:numId w:val="3"/>
              </w:numPr>
            </w:pPr>
            <w:r>
              <w:t>Mange kommunale ønsker til ikke-kommerciel anvendelse</w:t>
            </w:r>
            <w:r w:rsidR="00000FFB">
              <w:t xml:space="preserve"> kan have svært ved at blive prioriteret i en profitmaksimerende model.</w:t>
            </w:r>
          </w:p>
        </w:tc>
      </w:tr>
      <w:tr w:rsidR="00AF7B8C" w:rsidTr="00AF7B8C">
        <w:tc>
          <w:tcPr>
            <w:tcW w:w="4786" w:type="dxa"/>
          </w:tcPr>
          <w:p w:rsidR="00AF7B8C" w:rsidRDefault="00AF7B8C" w:rsidP="00AF7B8C"/>
        </w:tc>
        <w:tc>
          <w:tcPr>
            <w:tcW w:w="4992" w:type="dxa"/>
          </w:tcPr>
          <w:p w:rsidR="00AF7B8C" w:rsidRDefault="00F359E7" w:rsidP="00F359E7">
            <w:pPr>
              <w:pStyle w:val="Listeafsnit"/>
              <w:numPr>
                <w:ilvl w:val="0"/>
                <w:numId w:val="3"/>
              </w:numPr>
            </w:pPr>
            <w:r>
              <w:t>Usikkerhed omkring varetagelse af bygningen</w:t>
            </w:r>
            <w:r w:rsidR="00000FFB">
              <w:t xml:space="preserve">. Hvem betaler for skader og hvem er opmærksom på vedligehold? </w:t>
            </w:r>
          </w:p>
        </w:tc>
      </w:tr>
      <w:tr w:rsidR="00AF7B8C" w:rsidTr="00F115DF">
        <w:tc>
          <w:tcPr>
            <w:tcW w:w="9778" w:type="dxa"/>
            <w:gridSpan w:val="2"/>
          </w:tcPr>
          <w:p w:rsidR="00AF7B8C" w:rsidRPr="00AF7B8C" w:rsidRDefault="00AF7B8C" w:rsidP="00F115DF">
            <w:pPr>
              <w:rPr>
                <w:b/>
              </w:rPr>
            </w:pPr>
            <w:r w:rsidRPr="00AF7B8C">
              <w:rPr>
                <w:b/>
              </w:rPr>
              <w:t>Model 2) Intern varetagelse af facility management og eksterne koncessioner på udvalgte områder</w:t>
            </w:r>
          </w:p>
        </w:tc>
      </w:tr>
      <w:tr w:rsidR="00AF7B8C" w:rsidTr="00AF7B8C">
        <w:tc>
          <w:tcPr>
            <w:tcW w:w="4786" w:type="dxa"/>
          </w:tcPr>
          <w:p w:rsidR="00AF7B8C" w:rsidRPr="00AF7B8C" w:rsidRDefault="00AF7B8C" w:rsidP="00F115DF">
            <w:pPr>
              <w:jc w:val="center"/>
              <w:rPr>
                <w:b/>
              </w:rPr>
            </w:pPr>
            <w:r w:rsidRPr="00AF7B8C">
              <w:rPr>
                <w:b/>
              </w:rPr>
              <w:t>Fordele</w:t>
            </w:r>
          </w:p>
        </w:tc>
        <w:tc>
          <w:tcPr>
            <w:tcW w:w="4992" w:type="dxa"/>
          </w:tcPr>
          <w:p w:rsidR="00AF7B8C" w:rsidRPr="00AF7B8C" w:rsidRDefault="00AF7B8C" w:rsidP="00F115DF">
            <w:pPr>
              <w:jc w:val="center"/>
              <w:rPr>
                <w:b/>
              </w:rPr>
            </w:pPr>
            <w:r w:rsidRPr="00AF7B8C">
              <w:rPr>
                <w:b/>
              </w:rPr>
              <w:t>Ulemper</w:t>
            </w:r>
          </w:p>
        </w:tc>
      </w:tr>
      <w:tr w:rsidR="00AF7B8C" w:rsidTr="00AF7B8C">
        <w:tc>
          <w:tcPr>
            <w:tcW w:w="4786" w:type="dxa"/>
          </w:tcPr>
          <w:p w:rsidR="00AF7B8C" w:rsidRDefault="00FA59E5" w:rsidP="00FA59E5">
            <w:pPr>
              <w:pStyle w:val="Listeafsnit"/>
              <w:numPr>
                <w:ilvl w:val="0"/>
                <w:numId w:val="3"/>
              </w:numPr>
            </w:pPr>
            <w:r>
              <w:t>Ekspertviden</w:t>
            </w:r>
            <w:r w:rsidR="00F359E7">
              <w:t xml:space="preserve"> på udvalgte områder</w:t>
            </w:r>
            <w:r w:rsidR="009F359C">
              <w:t xml:space="preserve"> sikres internt.</w:t>
            </w:r>
          </w:p>
        </w:tc>
        <w:tc>
          <w:tcPr>
            <w:tcW w:w="4992" w:type="dxa"/>
          </w:tcPr>
          <w:p w:rsidR="00AF7B8C" w:rsidRDefault="00FA59E5" w:rsidP="00FA59E5">
            <w:pPr>
              <w:pStyle w:val="Listeafsnit"/>
              <w:numPr>
                <w:ilvl w:val="0"/>
                <w:numId w:val="3"/>
              </w:numPr>
            </w:pPr>
            <w:r>
              <w:t>Hvilke koncessioner har tilstrækkelig volumen til at være interessante</w:t>
            </w:r>
            <w:r w:rsidR="009F359C">
              <w:t xml:space="preserve"> skal afklares og tager tid.</w:t>
            </w:r>
          </w:p>
        </w:tc>
      </w:tr>
      <w:tr w:rsidR="00AF7B8C" w:rsidTr="00AF7B8C">
        <w:tc>
          <w:tcPr>
            <w:tcW w:w="4786" w:type="dxa"/>
          </w:tcPr>
          <w:p w:rsidR="00AF7B8C" w:rsidRDefault="00FA59E5" w:rsidP="00FA59E5">
            <w:pPr>
              <w:pStyle w:val="Listeafsnit"/>
              <w:numPr>
                <w:ilvl w:val="0"/>
                <w:numId w:val="3"/>
              </w:numPr>
            </w:pPr>
            <w:r>
              <w:t>Koncessioner i overensstemmelse med vision</w:t>
            </w:r>
            <w:r w:rsidR="009F359C">
              <w:t>. Økonomisk risiko minimeres ved koncessioner.</w:t>
            </w:r>
          </w:p>
        </w:tc>
        <w:tc>
          <w:tcPr>
            <w:tcW w:w="4992" w:type="dxa"/>
          </w:tcPr>
          <w:p w:rsidR="00AF7B8C" w:rsidRDefault="00B061EA" w:rsidP="00B061EA">
            <w:pPr>
              <w:pStyle w:val="Listeafsnit"/>
              <w:numPr>
                <w:ilvl w:val="0"/>
                <w:numId w:val="3"/>
              </w:numPr>
            </w:pPr>
            <w:r>
              <w:t>Evt. fravalg af økonomisk attraktive muligheder</w:t>
            </w:r>
            <w:r w:rsidR="009F359C">
              <w:t xml:space="preserve"> som ikke understøtter vores vision.</w:t>
            </w:r>
          </w:p>
        </w:tc>
      </w:tr>
      <w:tr w:rsidR="00AF7B8C" w:rsidTr="00AF7B8C">
        <w:tc>
          <w:tcPr>
            <w:tcW w:w="4786" w:type="dxa"/>
          </w:tcPr>
          <w:p w:rsidR="00AF7B8C" w:rsidRDefault="00FA59E5" w:rsidP="00FA59E5">
            <w:pPr>
              <w:pStyle w:val="Listeafsnit"/>
              <w:numPr>
                <w:ilvl w:val="0"/>
                <w:numId w:val="3"/>
              </w:numPr>
            </w:pPr>
            <w:r>
              <w:t>Egen driftsorganisation varetager tilsyn og aflevering af bygning</w:t>
            </w:r>
          </w:p>
        </w:tc>
        <w:tc>
          <w:tcPr>
            <w:tcW w:w="4992" w:type="dxa"/>
          </w:tcPr>
          <w:p w:rsidR="00AF7B8C" w:rsidRDefault="00AF7B8C" w:rsidP="00F115DF"/>
        </w:tc>
      </w:tr>
      <w:tr w:rsidR="00AF7B8C" w:rsidTr="00AF7B8C">
        <w:tc>
          <w:tcPr>
            <w:tcW w:w="4786" w:type="dxa"/>
          </w:tcPr>
          <w:p w:rsidR="00AF7B8C" w:rsidRDefault="00FA59E5" w:rsidP="00FA59E5">
            <w:pPr>
              <w:pStyle w:val="Listeafsnit"/>
              <w:numPr>
                <w:ilvl w:val="0"/>
                <w:numId w:val="3"/>
              </w:numPr>
            </w:pPr>
            <w:r>
              <w:t>Bedre mulighed for tilrettelæg-gelse af året – færre interesse-konflikter</w:t>
            </w:r>
            <w:r w:rsidR="009F359C">
              <w:t>.</w:t>
            </w:r>
          </w:p>
        </w:tc>
        <w:tc>
          <w:tcPr>
            <w:tcW w:w="4992" w:type="dxa"/>
          </w:tcPr>
          <w:p w:rsidR="00AF7B8C" w:rsidRDefault="00B061EA" w:rsidP="00B061EA">
            <w:pPr>
              <w:pStyle w:val="Listeafsnit"/>
              <w:numPr>
                <w:ilvl w:val="0"/>
                <w:numId w:val="3"/>
              </w:numPr>
            </w:pPr>
            <w:r>
              <w:t>Stort behov for koordinering</w:t>
            </w:r>
            <w:r w:rsidR="009F359C">
              <w:t xml:space="preserve"> i.f.t ekstern koordinering.</w:t>
            </w:r>
          </w:p>
        </w:tc>
      </w:tr>
      <w:tr w:rsidR="00AF7B8C" w:rsidTr="00AF7B8C">
        <w:tc>
          <w:tcPr>
            <w:tcW w:w="4786" w:type="dxa"/>
          </w:tcPr>
          <w:p w:rsidR="00AF7B8C" w:rsidRDefault="00F359E7" w:rsidP="00F359E7">
            <w:pPr>
              <w:pStyle w:val="Listeafsnit"/>
              <w:numPr>
                <w:ilvl w:val="0"/>
                <w:numId w:val="3"/>
              </w:numPr>
            </w:pPr>
            <w:r>
              <w:t xml:space="preserve">Stærkt </w:t>
            </w:r>
            <w:r w:rsidR="009F359C">
              <w:t xml:space="preserve">og bredt </w:t>
            </w:r>
            <w:r>
              <w:t>idræts- og kulturnetværk</w:t>
            </w:r>
          </w:p>
        </w:tc>
        <w:tc>
          <w:tcPr>
            <w:tcW w:w="4992" w:type="dxa"/>
          </w:tcPr>
          <w:p w:rsidR="00AF7B8C" w:rsidRDefault="00AF7B8C" w:rsidP="00F115DF"/>
        </w:tc>
      </w:tr>
      <w:tr w:rsidR="00AF7B8C" w:rsidTr="00AF7B8C">
        <w:tc>
          <w:tcPr>
            <w:tcW w:w="4786" w:type="dxa"/>
          </w:tcPr>
          <w:p w:rsidR="00AF7B8C" w:rsidRDefault="00FA59E5" w:rsidP="00FA59E5">
            <w:pPr>
              <w:pStyle w:val="Listeafsnit"/>
              <w:numPr>
                <w:ilvl w:val="0"/>
                <w:numId w:val="3"/>
              </w:numPr>
            </w:pPr>
            <w:r>
              <w:t>Økonomisk fordelagtig</w:t>
            </w:r>
            <w:r w:rsidR="009F359C">
              <w:t xml:space="preserve"> da beregninger viser, at der kan spares penge ved en intern frem for ekstern model.</w:t>
            </w:r>
          </w:p>
        </w:tc>
        <w:tc>
          <w:tcPr>
            <w:tcW w:w="4992" w:type="dxa"/>
          </w:tcPr>
          <w:p w:rsidR="00AF7B8C" w:rsidRDefault="00AF7B8C" w:rsidP="00F115DF"/>
        </w:tc>
      </w:tr>
      <w:tr w:rsidR="00AF7B8C" w:rsidTr="00F115DF">
        <w:tc>
          <w:tcPr>
            <w:tcW w:w="9778" w:type="dxa"/>
            <w:gridSpan w:val="2"/>
          </w:tcPr>
          <w:p w:rsidR="00AF7B8C" w:rsidRPr="00AF7B8C" w:rsidRDefault="00AF7B8C" w:rsidP="00F115DF">
            <w:pPr>
              <w:rPr>
                <w:b/>
              </w:rPr>
            </w:pPr>
            <w:r w:rsidRPr="00AF7B8C">
              <w:rPr>
                <w:b/>
              </w:rPr>
              <w:t>Model 3) Intern varetagelse af facility management og intern koordinering af events</w:t>
            </w:r>
          </w:p>
        </w:tc>
      </w:tr>
      <w:tr w:rsidR="00AF7B8C" w:rsidTr="00AF7B8C">
        <w:tc>
          <w:tcPr>
            <w:tcW w:w="4786" w:type="dxa"/>
          </w:tcPr>
          <w:p w:rsidR="00AF7B8C" w:rsidRPr="00AF7B8C" w:rsidRDefault="00AF7B8C" w:rsidP="00F115DF">
            <w:pPr>
              <w:jc w:val="center"/>
              <w:rPr>
                <w:b/>
              </w:rPr>
            </w:pPr>
            <w:r w:rsidRPr="00AF7B8C">
              <w:rPr>
                <w:b/>
              </w:rPr>
              <w:lastRenderedPageBreak/>
              <w:t>Fordele</w:t>
            </w:r>
          </w:p>
        </w:tc>
        <w:tc>
          <w:tcPr>
            <w:tcW w:w="4992" w:type="dxa"/>
          </w:tcPr>
          <w:p w:rsidR="00AF7B8C" w:rsidRPr="00AF7B8C" w:rsidRDefault="00AF7B8C" w:rsidP="00F115DF">
            <w:pPr>
              <w:jc w:val="center"/>
              <w:rPr>
                <w:b/>
              </w:rPr>
            </w:pPr>
            <w:r w:rsidRPr="00AF7B8C">
              <w:rPr>
                <w:b/>
              </w:rPr>
              <w:t>Ulemper</w:t>
            </w:r>
          </w:p>
        </w:tc>
      </w:tr>
      <w:tr w:rsidR="00AF7B8C" w:rsidTr="00AF7B8C">
        <w:tc>
          <w:tcPr>
            <w:tcW w:w="4786" w:type="dxa"/>
          </w:tcPr>
          <w:p w:rsidR="00AF7B8C" w:rsidRDefault="00F359E7" w:rsidP="00B061EA">
            <w:pPr>
              <w:pStyle w:val="Listeafsnit"/>
              <w:numPr>
                <w:ilvl w:val="0"/>
                <w:numId w:val="4"/>
              </w:numPr>
            </w:pPr>
            <w:r>
              <w:t>Økonomisk fordelagtig</w:t>
            </w:r>
          </w:p>
        </w:tc>
        <w:tc>
          <w:tcPr>
            <w:tcW w:w="4992" w:type="dxa"/>
          </w:tcPr>
          <w:p w:rsidR="00AF7B8C" w:rsidRDefault="00AF7B8C" w:rsidP="00AF7B8C">
            <w:pPr>
              <w:pStyle w:val="Listeafsnit"/>
              <w:numPr>
                <w:ilvl w:val="0"/>
                <w:numId w:val="3"/>
              </w:numPr>
            </w:pPr>
            <w:r>
              <w:t>Virksomhedsoverdragelse</w:t>
            </w:r>
          </w:p>
        </w:tc>
      </w:tr>
      <w:tr w:rsidR="00AF7B8C" w:rsidTr="00AF7B8C">
        <w:tc>
          <w:tcPr>
            <w:tcW w:w="4786" w:type="dxa"/>
          </w:tcPr>
          <w:p w:rsidR="00AF7B8C" w:rsidRDefault="00B061EA" w:rsidP="00B061EA">
            <w:pPr>
              <w:pStyle w:val="Listeafsnit"/>
              <w:numPr>
                <w:ilvl w:val="0"/>
                <w:numId w:val="3"/>
              </w:numPr>
            </w:pPr>
            <w:r>
              <w:t>Sikrer overensstemmelse med vision</w:t>
            </w:r>
          </w:p>
        </w:tc>
        <w:tc>
          <w:tcPr>
            <w:tcW w:w="4992" w:type="dxa"/>
          </w:tcPr>
          <w:p w:rsidR="00AF7B8C" w:rsidRDefault="009F359C" w:rsidP="00B061EA">
            <w:pPr>
              <w:pStyle w:val="Listeafsnit"/>
              <w:numPr>
                <w:ilvl w:val="0"/>
                <w:numId w:val="3"/>
              </w:numPr>
            </w:pPr>
            <w:r>
              <w:t>B</w:t>
            </w:r>
            <w:r w:rsidR="00B061EA">
              <w:t>egrænset netværk udenfor idræts- og kulturområdet</w:t>
            </w:r>
          </w:p>
        </w:tc>
      </w:tr>
      <w:tr w:rsidR="00AF7B8C" w:rsidTr="00AF7B8C">
        <w:tc>
          <w:tcPr>
            <w:tcW w:w="4786" w:type="dxa"/>
          </w:tcPr>
          <w:p w:rsidR="00AF7B8C" w:rsidRDefault="00B061EA" w:rsidP="00B061EA">
            <w:pPr>
              <w:pStyle w:val="Listeafsnit"/>
              <w:numPr>
                <w:ilvl w:val="0"/>
                <w:numId w:val="3"/>
              </w:numPr>
            </w:pPr>
            <w:r>
              <w:t>Brugerkendskab</w:t>
            </w:r>
          </w:p>
        </w:tc>
        <w:tc>
          <w:tcPr>
            <w:tcW w:w="4992" w:type="dxa"/>
          </w:tcPr>
          <w:p w:rsidR="00AF7B8C" w:rsidRDefault="00AF7B8C" w:rsidP="00B061EA"/>
        </w:tc>
      </w:tr>
      <w:tr w:rsidR="00AF7B8C" w:rsidTr="00AF7B8C">
        <w:tc>
          <w:tcPr>
            <w:tcW w:w="4786" w:type="dxa"/>
          </w:tcPr>
          <w:p w:rsidR="00AF7B8C" w:rsidRDefault="00B061EA" w:rsidP="00B061EA">
            <w:pPr>
              <w:pStyle w:val="Listeafsnit"/>
              <w:numPr>
                <w:ilvl w:val="0"/>
                <w:numId w:val="3"/>
              </w:numPr>
            </w:pPr>
            <w:r>
              <w:t>Stærkt idræts- og kulturnetværk</w:t>
            </w:r>
          </w:p>
        </w:tc>
        <w:tc>
          <w:tcPr>
            <w:tcW w:w="4992" w:type="dxa"/>
          </w:tcPr>
          <w:p w:rsidR="00AF7B8C" w:rsidRDefault="00AF7B8C" w:rsidP="00F115DF"/>
        </w:tc>
      </w:tr>
      <w:tr w:rsidR="00AF7B8C" w:rsidTr="00AF7B8C">
        <w:tc>
          <w:tcPr>
            <w:tcW w:w="4786" w:type="dxa"/>
          </w:tcPr>
          <w:p w:rsidR="00AF7B8C" w:rsidRDefault="00B061EA" w:rsidP="00B061EA">
            <w:pPr>
              <w:pStyle w:val="Listeafsnit"/>
              <w:numPr>
                <w:ilvl w:val="0"/>
                <w:numId w:val="3"/>
              </w:numPr>
            </w:pPr>
            <w:r>
              <w:t>Kun faktiske omkostninger ved idræts- og kulturbegivenheder</w:t>
            </w:r>
            <w:r w:rsidR="009F359C">
              <w:t xml:space="preserve"> frem for at skulle honorere en ekstern operatør. …model 2</w:t>
            </w:r>
          </w:p>
        </w:tc>
        <w:tc>
          <w:tcPr>
            <w:tcW w:w="4992" w:type="dxa"/>
          </w:tcPr>
          <w:p w:rsidR="00AF7B8C" w:rsidRDefault="00AF7B8C" w:rsidP="00F115DF"/>
        </w:tc>
      </w:tr>
    </w:tbl>
    <w:p w:rsidR="00AF7B8C" w:rsidRDefault="00AF7B8C" w:rsidP="002F65FD"/>
    <w:p w:rsidR="00106639" w:rsidRDefault="00106639" w:rsidP="00106639">
      <w:pPr>
        <w:rPr>
          <w:b/>
          <w:u w:val="single"/>
        </w:rPr>
      </w:pPr>
      <w:r>
        <w:rPr>
          <w:b/>
          <w:u w:val="single"/>
        </w:rPr>
        <w:t>Definitioner:</w:t>
      </w:r>
    </w:p>
    <w:p w:rsidR="00106639" w:rsidRDefault="00106639" w:rsidP="00106639"/>
    <w:p w:rsidR="00106639" w:rsidRDefault="00106639" w:rsidP="00106639">
      <w:pPr>
        <w:rPr>
          <w:b/>
          <w:u w:val="single"/>
        </w:rPr>
      </w:pPr>
      <w:r>
        <w:rPr>
          <w:b/>
          <w:u w:val="single"/>
        </w:rPr>
        <w:t>Koncession:</w:t>
      </w:r>
    </w:p>
    <w:p w:rsidR="00106639" w:rsidRDefault="00106639" w:rsidP="00106639">
      <w:pPr>
        <w:rPr>
          <w:szCs w:val="22"/>
        </w:rPr>
      </w:pPr>
      <w:r>
        <w:rPr>
          <w:rFonts w:ascii="Tahoma" w:hAnsi="Tahoma" w:cs="Tahoma"/>
          <w:szCs w:val="22"/>
        </w:rPr>
        <w:t>En koncession er defineret ved at være en kontrakt med samme karakteristika som (offentlige kontrakter) bortset fra, at vederlaget for det arbejde, som skal præsteres, enten udelukkende består i retten til at udnytte tjenesteydelsen, eller i denne ret sammen med betaling af en pris".</w:t>
      </w:r>
    </w:p>
    <w:p w:rsidR="00106639" w:rsidRDefault="00106639" w:rsidP="00106639"/>
    <w:p w:rsidR="00106639" w:rsidRDefault="00106639" w:rsidP="00106639">
      <w:pPr>
        <w:rPr>
          <w:b/>
          <w:u w:val="single"/>
        </w:rPr>
      </w:pPr>
      <w:r>
        <w:rPr>
          <w:b/>
          <w:u w:val="single"/>
        </w:rPr>
        <w:t>Facility Management:</w:t>
      </w:r>
    </w:p>
    <w:p w:rsidR="00106639" w:rsidRDefault="00106639" w:rsidP="00106639">
      <w:r>
        <w:t xml:space="preserve">Facility Management dækker over en leverance af en given serviceydelse og dækker over de funktioner, som supplerer kerneforretningen i en virksomhed f.eks. logistik, posthåndtering, rengøring samt pleje- og bygningsvedligehold. </w:t>
      </w:r>
      <w:r>
        <w:tab/>
      </w:r>
    </w:p>
    <w:p w:rsidR="00106639" w:rsidRDefault="00106639" w:rsidP="00106639"/>
    <w:p w:rsidR="00106639" w:rsidRDefault="00106639" w:rsidP="00106639">
      <w:pPr>
        <w:rPr>
          <w:b/>
          <w:u w:val="single"/>
        </w:rPr>
      </w:pPr>
      <w:r>
        <w:rPr>
          <w:b/>
          <w:u w:val="single"/>
        </w:rPr>
        <w:t>Event Management:</w:t>
      </w:r>
    </w:p>
    <w:p w:rsidR="00106639" w:rsidRDefault="00106639" w:rsidP="00106639">
      <w:pPr>
        <w:rPr>
          <w:b/>
          <w:u w:val="single"/>
        </w:rPr>
      </w:pPr>
      <w:r>
        <w:rPr>
          <w:rStyle w:val="notranslate"/>
          <w:bCs/>
          <w:szCs w:val="22"/>
        </w:rPr>
        <w:t>Event Management</w:t>
      </w:r>
      <w:r>
        <w:rPr>
          <w:rStyle w:val="notranslate"/>
          <w:b/>
          <w:bCs/>
          <w:szCs w:val="22"/>
        </w:rPr>
        <w:t xml:space="preserve"> </w:t>
      </w:r>
      <w:r>
        <w:rPr>
          <w:rStyle w:val="notranslate"/>
          <w:szCs w:val="22"/>
        </w:rPr>
        <w:t>er processen med at planlægge en festival, ceremoni, konkurrence, fest eller koncert.</w:t>
      </w:r>
      <w:r>
        <w:rPr>
          <w:szCs w:val="22"/>
        </w:rPr>
        <w:t xml:space="preserve"> </w:t>
      </w:r>
      <w:r>
        <w:rPr>
          <w:rStyle w:val="google-src-text1"/>
          <w:szCs w:val="22"/>
        </w:rPr>
        <w:t xml:space="preserve">Event planning can include budgeting, establishing dates and alternate dates, selecting and reserving the event site, acquiring </w:t>
      </w:r>
      <w:hyperlink r:id="rId5" w:tooltip="License" w:history="1">
        <w:r>
          <w:rPr>
            <w:rStyle w:val="Hyperlink"/>
            <w:vanish/>
            <w:szCs w:val="22"/>
          </w:rPr>
          <w:t>permits</w:t>
        </w:r>
      </w:hyperlink>
      <w:r>
        <w:rPr>
          <w:rStyle w:val="google-src-text1"/>
          <w:szCs w:val="22"/>
        </w:rPr>
        <w:t xml:space="preserve"> (alcohol permits, insurance licenses, etc), coordinating transportation and parking, developing a theme or motif for the event, arranging for speakers and alternate speakers, coordinating location support (such as electricity and other utilities), and arranging decor, event support and security, </w:t>
      </w:r>
      <w:hyperlink r:id="rId6" w:tooltip="Catering" w:history="1">
        <w:r>
          <w:rPr>
            <w:rStyle w:val="Hyperlink"/>
            <w:vanish/>
            <w:szCs w:val="22"/>
          </w:rPr>
          <w:t>catering</w:t>
        </w:r>
      </w:hyperlink>
      <w:r>
        <w:rPr>
          <w:rStyle w:val="google-src-text1"/>
          <w:szCs w:val="22"/>
        </w:rPr>
        <w:t xml:space="preserve"> , emergency plans, </w:t>
      </w:r>
      <w:hyperlink r:id="rId7" w:tooltip="Aid station" w:history="1">
        <w:r>
          <w:rPr>
            <w:rStyle w:val="Hyperlink"/>
            <w:vanish/>
            <w:szCs w:val="22"/>
          </w:rPr>
          <w:t>aid stations</w:t>
        </w:r>
      </w:hyperlink>
      <w:r>
        <w:rPr>
          <w:rStyle w:val="google-src-text1"/>
          <w:szCs w:val="22"/>
        </w:rPr>
        <w:t xml:space="preserve"> , and cleanup. </w:t>
      </w:r>
      <w:r>
        <w:rPr>
          <w:rStyle w:val="google-src-text1"/>
          <w:b/>
          <w:bCs/>
          <w:szCs w:val="22"/>
        </w:rPr>
        <w:t>Event management</w:t>
      </w:r>
      <w:r>
        <w:rPr>
          <w:rStyle w:val="google-src-text1"/>
          <w:szCs w:val="22"/>
        </w:rPr>
        <w:t xml:space="preserve"> is the application of </w:t>
      </w:r>
      <w:hyperlink r:id="rId8" w:tooltip="Projektledelse" w:history="1">
        <w:r>
          <w:rPr>
            <w:rStyle w:val="Hyperlink"/>
            <w:vanish/>
            <w:szCs w:val="22"/>
          </w:rPr>
          <w:t>project management</w:t>
        </w:r>
      </w:hyperlink>
      <w:r>
        <w:rPr>
          <w:rStyle w:val="google-src-text1"/>
          <w:szCs w:val="22"/>
        </w:rPr>
        <w:t xml:space="preserve"> to this process.</w:t>
      </w:r>
      <w:r>
        <w:rPr>
          <w:rStyle w:val="notranslate"/>
          <w:szCs w:val="22"/>
        </w:rPr>
        <w:t xml:space="preserve"> Event-planlægning kan bl.a. omfatte budgettering, kalenderplanlægning, udvælgelse og reservation af begivenhed og sted</w:t>
      </w:r>
      <w:r>
        <w:rPr>
          <w:rStyle w:val="google-src-text1"/>
          <w:szCs w:val="22"/>
        </w:rPr>
        <w:t xml:space="preserve">The industry now includes events of all sizes from the </w:t>
      </w:r>
      <w:hyperlink r:id="rId9" w:tooltip="OL" w:history="1">
        <w:r>
          <w:rPr>
            <w:rStyle w:val="Hyperlink"/>
            <w:vanish/>
            <w:szCs w:val="22"/>
          </w:rPr>
          <w:t>Olympics</w:t>
        </w:r>
      </w:hyperlink>
      <w:r>
        <w:rPr>
          <w:rStyle w:val="google-src-text1"/>
          <w:szCs w:val="22"/>
        </w:rPr>
        <w:t xml:space="preserve"> down to a breakfast meeting for ten business people..</w:t>
      </w:r>
    </w:p>
    <w:p w:rsidR="00106639" w:rsidRDefault="00106639" w:rsidP="00106639"/>
    <w:p w:rsidR="00AF7B8C" w:rsidRPr="002F65FD" w:rsidRDefault="00AF7B8C" w:rsidP="002F65FD"/>
    <w:sectPr w:rsidR="00AF7B8C" w:rsidRPr="002F65FD" w:rsidSect="003C38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205"/>
    <w:multiLevelType w:val="hybridMultilevel"/>
    <w:tmpl w:val="9A24F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945EB"/>
    <w:multiLevelType w:val="hybridMultilevel"/>
    <w:tmpl w:val="1EC6F2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F5979"/>
    <w:multiLevelType w:val="hybridMultilevel"/>
    <w:tmpl w:val="A60235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952CE"/>
    <w:multiLevelType w:val="hybridMultilevel"/>
    <w:tmpl w:val="BA585B4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compat/>
  <w:rsids>
    <w:rsidRoot w:val="00AF7B8C"/>
    <w:rsid w:val="00000FFB"/>
    <w:rsid w:val="00055AE0"/>
    <w:rsid w:val="000F70DC"/>
    <w:rsid w:val="00106639"/>
    <w:rsid w:val="001143B5"/>
    <w:rsid w:val="0011622D"/>
    <w:rsid w:val="0011714B"/>
    <w:rsid w:val="00127B51"/>
    <w:rsid w:val="00135AA6"/>
    <w:rsid w:val="001868DB"/>
    <w:rsid w:val="001A20CE"/>
    <w:rsid w:val="001D228D"/>
    <w:rsid w:val="001F2926"/>
    <w:rsid w:val="002143F2"/>
    <w:rsid w:val="0022719C"/>
    <w:rsid w:val="00234F94"/>
    <w:rsid w:val="002351EF"/>
    <w:rsid w:val="0024145A"/>
    <w:rsid w:val="002615C8"/>
    <w:rsid w:val="002F65FD"/>
    <w:rsid w:val="00351FB1"/>
    <w:rsid w:val="00373D61"/>
    <w:rsid w:val="0039237E"/>
    <w:rsid w:val="003C38D9"/>
    <w:rsid w:val="00487B04"/>
    <w:rsid w:val="004B4DD4"/>
    <w:rsid w:val="00547AE1"/>
    <w:rsid w:val="00586AF9"/>
    <w:rsid w:val="005936CF"/>
    <w:rsid w:val="005C781E"/>
    <w:rsid w:val="005D328C"/>
    <w:rsid w:val="005D7B90"/>
    <w:rsid w:val="005E17E4"/>
    <w:rsid w:val="00615262"/>
    <w:rsid w:val="00651EC5"/>
    <w:rsid w:val="00673701"/>
    <w:rsid w:val="006A70F3"/>
    <w:rsid w:val="00766C0C"/>
    <w:rsid w:val="007C5389"/>
    <w:rsid w:val="00814A01"/>
    <w:rsid w:val="00826F57"/>
    <w:rsid w:val="008311F8"/>
    <w:rsid w:val="00851CC6"/>
    <w:rsid w:val="008D2115"/>
    <w:rsid w:val="009004CD"/>
    <w:rsid w:val="00912D19"/>
    <w:rsid w:val="00954F91"/>
    <w:rsid w:val="00981B3A"/>
    <w:rsid w:val="00986BF7"/>
    <w:rsid w:val="0099178B"/>
    <w:rsid w:val="009F359C"/>
    <w:rsid w:val="00A20795"/>
    <w:rsid w:val="00A547FD"/>
    <w:rsid w:val="00A56723"/>
    <w:rsid w:val="00A83C34"/>
    <w:rsid w:val="00AA1052"/>
    <w:rsid w:val="00AF7B8C"/>
    <w:rsid w:val="00B00F16"/>
    <w:rsid w:val="00B061EA"/>
    <w:rsid w:val="00B41A8C"/>
    <w:rsid w:val="00B46550"/>
    <w:rsid w:val="00B818AA"/>
    <w:rsid w:val="00BA6FBF"/>
    <w:rsid w:val="00BD200C"/>
    <w:rsid w:val="00C9279D"/>
    <w:rsid w:val="00D01F1E"/>
    <w:rsid w:val="00D134C6"/>
    <w:rsid w:val="00D7124E"/>
    <w:rsid w:val="00D94AAB"/>
    <w:rsid w:val="00E370A9"/>
    <w:rsid w:val="00E51A6C"/>
    <w:rsid w:val="00F359E7"/>
    <w:rsid w:val="00F67698"/>
    <w:rsid w:val="00FA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8C"/>
    <w:pPr>
      <w:spacing w:after="0" w:line="240" w:lineRule="auto"/>
    </w:pPr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F70D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F70D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F70DC"/>
    <w:pPr>
      <w:spacing w:after="0" w:line="240" w:lineRule="auto"/>
    </w:pPr>
    <w:rPr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F70DC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F70DC"/>
    <w:rPr>
      <w:rFonts w:eastAsiaTheme="majorEastAsia" w:cstheme="majorBidi"/>
      <w:b/>
      <w:bCs/>
      <w:sz w:val="22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F70D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F70DC"/>
    <w:rPr>
      <w:rFonts w:eastAsiaTheme="majorEastAsia" w:cstheme="majorBidi"/>
      <w:color w:val="17365D" w:themeColor="text2" w:themeShade="BF"/>
      <w:spacing w:val="5"/>
      <w:kern w:val="28"/>
      <w:sz w:val="2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F70DC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F70DC"/>
    <w:rPr>
      <w:rFonts w:eastAsiaTheme="majorEastAsia" w:cstheme="majorBidi"/>
      <w:i/>
      <w:iCs/>
      <w:spacing w:val="15"/>
      <w:sz w:val="22"/>
    </w:rPr>
  </w:style>
  <w:style w:type="table" w:styleId="Tabel-Gitter">
    <w:name w:val="Table Grid"/>
    <w:basedOn w:val="Tabel-Normal"/>
    <w:uiPriority w:val="59"/>
    <w:rsid w:val="00AF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AF7B8C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106639"/>
    <w:rPr>
      <w:color w:val="0000FF"/>
      <w:u w:val="single"/>
    </w:rPr>
  </w:style>
  <w:style w:type="character" w:customStyle="1" w:styleId="notranslate">
    <w:name w:val="notranslate"/>
    <w:basedOn w:val="Standardskrifttypeiafsnit"/>
    <w:rsid w:val="00106639"/>
  </w:style>
  <w:style w:type="character" w:customStyle="1" w:styleId="google-src-text1">
    <w:name w:val="google-src-text1"/>
    <w:basedOn w:val="Standardskrifttypeiafsnit"/>
    <w:rsid w:val="00106639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usercontent.com/translate_c?depth=1&amp;hl=da&amp;prev=/search%3Fq%3Ddefinition%2Baf%2Bevent%2Bmanagement%26biw%3D1536%26bih%3D866&amp;rurl=translate.google.dk&amp;sl=en&amp;u=http://en.wikipedia.org/wiki/Project_management&amp;usg=ALkJrhjoPGxJ-SofdEnHlP8rqdOgWEPRI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late.googleusercontent.com/translate_c?depth=1&amp;hl=da&amp;prev=/search%3Fq%3Ddefinition%2Baf%2Bevent%2Bmanagement%26biw%3D1536%26bih%3D866&amp;rurl=translate.google.dk&amp;sl=en&amp;u=http://en.wikipedia.org/wiki/Aid_station&amp;usg=ALkJrhh06-JhC8b7ft06OHD4BaGgmxxR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late.googleusercontent.com/translate_c?depth=1&amp;hl=da&amp;prev=/search%3Fq%3Ddefinition%2Baf%2Bevent%2Bmanagement%26biw%3D1536%26bih%3D866&amp;rurl=translate.google.dk&amp;sl=en&amp;u=http://en.wikipedia.org/wiki/Catering&amp;usg=ALkJrhg881jPdSZCo-b6cyru6rGA1kCt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ranslate.googleusercontent.com/translate_c?depth=1&amp;hl=da&amp;prev=/search%3Fq%3Ddefinition%2Baf%2Bevent%2Bmanagement%26biw%3D1536%26bih%3D866&amp;rurl=translate.google.dk&amp;sl=en&amp;u=http://en.wikipedia.org/wiki/License&amp;usg=ALkJrhh1hl8VSY8liUhgCbro8uIjIRhxP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nslate.googleusercontent.com/translate_c?depth=1&amp;hl=da&amp;prev=/search%3Fq%3Ddefinition%2Baf%2Bevent%2Bmanagement%26biw%3D1536%26bih%3D866&amp;rurl=translate.google.dk&amp;sl=en&amp;u=http://en.wikipedia.org/wiki/Olympics&amp;usg=ALkJrhg61Qr6y1cpzwq9rgzHaG9wPzKO8Q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Ballerup Kommune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Funk</dc:creator>
  <cp:lastModifiedBy>Kim Funk</cp:lastModifiedBy>
  <cp:revision>2</cp:revision>
  <dcterms:created xsi:type="dcterms:W3CDTF">2014-07-02T10:53:00Z</dcterms:created>
  <dcterms:modified xsi:type="dcterms:W3CDTF">2014-07-02T10:53:00Z</dcterms:modified>
</cp:coreProperties>
</file>