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4678"/>
      </w:tblGrid>
      <w:tr w:rsidR="00564439" w:rsidTr="00564439">
        <w:tc>
          <w:tcPr>
            <w:tcW w:w="794" w:type="dxa"/>
          </w:tcPr>
          <w:p w:rsidR="00564439" w:rsidRPr="000D1953" w:rsidRDefault="00564439" w:rsidP="00564439">
            <w:pPr>
              <w:ind w:right="-1774"/>
              <w:rPr>
                <w:color w:val="666666"/>
                <w:sz w:val="16"/>
                <w:szCs w:val="16"/>
              </w:rPr>
            </w:pPr>
            <w:bookmarkStart w:id="0" w:name="C1"/>
            <w:bookmarkEnd w:id="0"/>
          </w:p>
        </w:tc>
        <w:tc>
          <w:tcPr>
            <w:tcW w:w="4678" w:type="dxa"/>
          </w:tcPr>
          <w:p w:rsidR="00564439" w:rsidRPr="00534318" w:rsidRDefault="00564439" w:rsidP="00564439">
            <w:pPr>
              <w:ind w:right="-1774"/>
              <w:rPr>
                <w:color w:val="666666"/>
              </w:rPr>
            </w:pPr>
            <w:bookmarkStart w:id="1" w:name="til"/>
            <w:bookmarkEnd w:id="1"/>
          </w:p>
        </w:tc>
      </w:tr>
    </w:tbl>
    <w:p w:rsidR="00564439" w:rsidRPr="00076CD0" w:rsidRDefault="00564439" w:rsidP="00564439">
      <w:pPr>
        <w:ind w:right="-177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</w:tblGrid>
      <w:tr w:rsidR="00564439" w:rsidTr="00564439">
        <w:tc>
          <w:tcPr>
            <w:tcW w:w="779" w:type="dxa"/>
          </w:tcPr>
          <w:p w:rsidR="00564439" w:rsidRPr="00534318" w:rsidRDefault="00564439" w:rsidP="00564439">
            <w:pPr>
              <w:ind w:right="-1774"/>
              <w:rPr>
                <w:color w:val="666666"/>
                <w:sz w:val="16"/>
                <w:szCs w:val="16"/>
              </w:rPr>
            </w:pPr>
            <w:bookmarkStart w:id="2" w:name="C2"/>
            <w:bookmarkEnd w:id="2"/>
          </w:p>
        </w:tc>
        <w:tc>
          <w:tcPr>
            <w:tcW w:w="4678" w:type="dxa"/>
          </w:tcPr>
          <w:p w:rsidR="00564439" w:rsidRPr="00534318" w:rsidRDefault="00564439" w:rsidP="00564439">
            <w:pPr>
              <w:ind w:right="-1774"/>
              <w:rPr>
                <w:color w:val="666666"/>
              </w:rPr>
            </w:pPr>
            <w:bookmarkStart w:id="3" w:name="kopi"/>
            <w:bookmarkEnd w:id="3"/>
          </w:p>
        </w:tc>
      </w:tr>
    </w:tbl>
    <w:p w:rsidR="00564439" w:rsidRPr="003E0C38" w:rsidRDefault="00564439" w:rsidP="00564439">
      <w:pPr>
        <w:ind w:right="-83"/>
        <w:rPr>
          <w:rFonts w:ascii="Cooper Black" w:hAnsi="Cooper Black"/>
          <w:b/>
          <w:sz w:val="2"/>
          <w:szCs w:val="2"/>
        </w:rPr>
      </w:pPr>
      <w:r>
        <w:rPr>
          <w:rFonts w:ascii="Courier" w:hAnsi="Courier"/>
        </w:rPr>
        <w:br w:type="column"/>
      </w:r>
    </w:p>
    <w:tbl>
      <w:tblPr>
        <w:tblW w:w="3828" w:type="dxa"/>
        <w:tblInd w:w="-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E"/>
      </w:tblPr>
      <w:tblGrid>
        <w:gridCol w:w="3828"/>
      </w:tblGrid>
      <w:tr w:rsidR="00564439" w:rsidTr="00564439">
        <w:tc>
          <w:tcPr>
            <w:tcW w:w="3828" w:type="dxa"/>
          </w:tcPr>
          <w:p w:rsidR="00564439" w:rsidRPr="00153D3A" w:rsidRDefault="003A6408" w:rsidP="00564439">
            <w:pPr>
              <w:ind w:left="-70"/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4" w:name="Forvaltning"/>
            <w:bookmarkEnd w:id="4"/>
            <w:r>
              <w:rPr>
                <w:b/>
                <w:color w:val="666666"/>
                <w:spacing w:val="8"/>
                <w:sz w:val="16"/>
                <w:szCs w:val="16"/>
              </w:rPr>
              <w:t>BY, KULTUR OG ERHVERV</w:t>
            </w:r>
          </w:p>
        </w:tc>
      </w:tr>
      <w:tr w:rsidR="00564439" w:rsidTr="00564439">
        <w:trPr>
          <w:trHeight w:hRule="exact" w:val="200"/>
        </w:trPr>
        <w:tc>
          <w:tcPr>
            <w:tcW w:w="3828" w:type="dxa"/>
          </w:tcPr>
          <w:p w:rsidR="00564439" w:rsidRPr="00153D3A" w:rsidRDefault="003A6408" w:rsidP="00564439">
            <w:pPr>
              <w:ind w:left="-70"/>
              <w:jc w:val="right"/>
              <w:rPr>
                <w:b/>
                <w:color w:val="666666"/>
                <w:sz w:val="16"/>
                <w:szCs w:val="16"/>
              </w:rPr>
            </w:pPr>
            <w:bookmarkStart w:id="5" w:name="Afdeling"/>
            <w:bookmarkEnd w:id="5"/>
            <w:r>
              <w:rPr>
                <w:b/>
                <w:color w:val="666666"/>
                <w:sz w:val="16"/>
                <w:szCs w:val="16"/>
              </w:rPr>
              <w:t xml:space="preserve">  </w:t>
            </w:r>
          </w:p>
        </w:tc>
      </w:tr>
      <w:tr w:rsidR="00564439" w:rsidTr="00564439"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b/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3A6408" w:rsidP="00977E3F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6" w:name="Dato"/>
            <w:bookmarkEnd w:id="6"/>
            <w:r>
              <w:rPr>
                <w:color w:val="666666"/>
                <w:sz w:val="16"/>
                <w:szCs w:val="16"/>
              </w:rPr>
              <w:t xml:space="preserve">Dato: </w:t>
            </w:r>
            <w:r w:rsidR="00852CC6">
              <w:rPr>
                <w:color w:val="666666"/>
                <w:sz w:val="16"/>
                <w:szCs w:val="16"/>
              </w:rPr>
              <w:t>12</w:t>
            </w:r>
            <w:r>
              <w:rPr>
                <w:color w:val="666666"/>
                <w:sz w:val="16"/>
                <w:szCs w:val="16"/>
              </w:rPr>
              <w:t xml:space="preserve">. </w:t>
            </w:r>
            <w:r w:rsidR="00977E3F">
              <w:rPr>
                <w:color w:val="666666"/>
                <w:sz w:val="16"/>
                <w:szCs w:val="16"/>
              </w:rPr>
              <w:t>august</w:t>
            </w:r>
            <w:r>
              <w:rPr>
                <w:color w:val="666666"/>
                <w:sz w:val="16"/>
                <w:szCs w:val="16"/>
              </w:rPr>
              <w:t xml:space="preserve"> 201</w:t>
            </w:r>
            <w:r w:rsidR="00B617BA">
              <w:rPr>
                <w:color w:val="666666"/>
                <w:sz w:val="16"/>
                <w:szCs w:val="16"/>
              </w:rPr>
              <w:t>4</w:t>
            </w: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3A6408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7" w:name="B1"/>
            <w:bookmarkEnd w:id="7"/>
            <w:r>
              <w:rPr>
                <w:color w:val="666666"/>
                <w:sz w:val="16"/>
                <w:szCs w:val="16"/>
              </w:rPr>
              <w:t>Tlf. dir.: 4477 3013</w:t>
            </w:r>
          </w:p>
        </w:tc>
      </w:tr>
      <w:tr w:rsidR="00564439" w:rsidTr="00564439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3828" w:type="dxa"/>
          </w:tcPr>
          <w:p w:rsidR="00564439" w:rsidRPr="00153D3A" w:rsidRDefault="003A6408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8" w:name="B2"/>
            <w:bookmarkEnd w:id="8"/>
            <w:r>
              <w:rPr>
                <w:color w:val="666666"/>
                <w:sz w:val="16"/>
                <w:szCs w:val="16"/>
              </w:rPr>
              <w:t>E-mail: mes@balk.dk</w:t>
            </w: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3A6408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9" w:name="B3"/>
            <w:bookmarkEnd w:id="9"/>
            <w:r>
              <w:rPr>
                <w:color w:val="666666"/>
                <w:sz w:val="16"/>
                <w:szCs w:val="16"/>
              </w:rPr>
              <w:t>Kontakt: Mette Svindt</w:t>
            </w: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234508" w:rsidP="00852CC6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SBSYS: 00.30.14-G01-1</w:t>
            </w:r>
            <w:r w:rsidR="00852CC6">
              <w:rPr>
                <w:color w:val="666666"/>
                <w:sz w:val="16"/>
                <w:szCs w:val="16"/>
              </w:rPr>
              <w:t>0</w:t>
            </w:r>
            <w:r>
              <w:rPr>
                <w:color w:val="666666"/>
                <w:sz w:val="16"/>
                <w:szCs w:val="16"/>
              </w:rPr>
              <w:t>-1</w:t>
            </w:r>
            <w:r w:rsidR="00852CC6">
              <w:rPr>
                <w:color w:val="666666"/>
                <w:sz w:val="16"/>
                <w:szCs w:val="16"/>
              </w:rPr>
              <w:t>4</w:t>
            </w: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8466BB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0" w:name="B6"/>
            <w:bookmarkEnd w:id="10"/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1" w:name="B7"/>
            <w:bookmarkEnd w:id="11"/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670772" w:rsidRPr="00153D3A" w:rsidRDefault="00670772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153D3A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Pr="007621E9" w:rsidRDefault="00564439" w:rsidP="00564439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Default="00564439" w:rsidP="00564439">
            <w:pPr>
              <w:rPr>
                <w:color w:val="666666"/>
                <w:sz w:val="16"/>
                <w:szCs w:val="16"/>
              </w:rPr>
            </w:pPr>
          </w:p>
        </w:tc>
      </w:tr>
      <w:tr w:rsidR="00564439" w:rsidTr="00564439">
        <w:trPr>
          <w:trHeight w:hRule="exact" w:val="220"/>
        </w:trPr>
        <w:tc>
          <w:tcPr>
            <w:tcW w:w="3828" w:type="dxa"/>
          </w:tcPr>
          <w:p w:rsidR="00564439" w:rsidRDefault="00564439" w:rsidP="00564439">
            <w:pPr>
              <w:rPr>
                <w:color w:val="666666"/>
                <w:sz w:val="16"/>
                <w:szCs w:val="16"/>
              </w:rPr>
            </w:pPr>
          </w:p>
        </w:tc>
      </w:tr>
    </w:tbl>
    <w:p w:rsidR="00564439" w:rsidRDefault="00564439" w:rsidP="00564439">
      <w:pPr>
        <w:sectPr w:rsidR="00564439" w:rsidSect="00564439">
          <w:headerReference w:type="first" r:id="rId8"/>
          <w:footerReference w:type="first" r:id="rId9"/>
          <w:pgSz w:w="11906" w:h="16838" w:code="9"/>
          <w:pgMar w:top="2041" w:right="720" w:bottom="1418" w:left="1701" w:header="709" w:footer="284" w:gutter="0"/>
          <w:cols w:num="2" w:space="284" w:equalWidth="0">
            <w:col w:w="5741" w:space="425"/>
            <w:col w:w="3319"/>
          </w:cols>
          <w:titlePg/>
        </w:sectPr>
      </w:pPr>
    </w:p>
    <w:p w:rsidR="00564439" w:rsidRPr="00013FA5" w:rsidRDefault="00564439" w:rsidP="00564439">
      <w:pPr>
        <w:jc w:val="center"/>
        <w:rPr>
          <w:color w:val="808080"/>
          <w:sz w:val="48"/>
          <w:szCs w:val="48"/>
        </w:rPr>
      </w:pPr>
      <w:r w:rsidRPr="00013FA5">
        <w:rPr>
          <w:b/>
          <w:color w:val="808080"/>
          <w:sz w:val="48"/>
          <w:szCs w:val="48"/>
        </w:rPr>
        <w:lastRenderedPageBreak/>
        <w:t>Notat</w:t>
      </w:r>
    </w:p>
    <w:p w:rsidR="003A6408" w:rsidRDefault="003A6408" w:rsidP="003A6408">
      <w:pPr>
        <w:rPr>
          <w:b/>
          <w:sz w:val="22"/>
          <w:szCs w:val="22"/>
        </w:rPr>
      </w:pPr>
      <w:r w:rsidRPr="005E37B2">
        <w:rPr>
          <w:b/>
          <w:sz w:val="22"/>
          <w:szCs w:val="22"/>
        </w:rPr>
        <w:t xml:space="preserve">Bilag </w:t>
      </w:r>
      <w:r w:rsidR="00187934">
        <w:rPr>
          <w:b/>
          <w:sz w:val="22"/>
          <w:szCs w:val="22"/>
        </w:rPr>
        <w:t>to</w:t>
      </w:r>
      <w:r w:rsidRPr="005E37B2">
        <w:rPr>
          <w:b/>
          <w:sz w:val="22"/>
          <w:szCs w:val="22"/>
        </w:rPr>
        <w:t xml:space="preserve">. </w:t>
      </w:r>
    </w:p>
    <w:p w:rsidR="003A6408" w:rsidRDefault="003A6408" w:rsidP="003A64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Bilagsnotat vedr. </w:t>
      </w:r>
      <w:r w:rsidR="0001452B">
        <w:rPr>
          <w:b/>
          <w:sz w:val="22"/>
          <w:szCs w:val="22"/>
        </w:rPr>
        <w:t>anden</w:t>
      </w:r>
      <w:r>
        <w:rPr>
          <w:b/>
          <w:sz w:val="22"/>
          <w:szCs w:val="22"/>
        </w:rPr>
        <w:t xml:space="preserve"> budgetopfølgning for Kultur- og Fritidsu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valget</w:t>
      </w:r>
    </w:p>
    <w:p w:rsidR="003A6408" w:rsidRDefault="003A6408" w:rsidP="003A6408">
      <w:pPr>
        <w:spacing w:line="260" w:lineRule="exact"/>
      </w:pPr>
    </w:p>
    <w:p w:rsidR="003A6408" w:rsidRDefault="003A6408" w:rsidP="003A6408">
      <w:pPr>
        <w:spacing w:line="260" w:lineRule="exact"/>
      </w:pPr>
      <w:r>
        <w:t xml:space="preserve">Nærværende bilagsnotat indeholder uddybende forklaringer på rammerne under Kultur- og Fritidsudvalget. </w:t>
      </w:r>
    </w:p>
    <w:p w:rsidR="00670772" w:rsidRDefault="00670772" w:rsidP="003A6408">
      <w:pPr>
        <w:spacing w:line="260" w:lineRule="exact"/>
      </w:pPr>
    </w:p>
    <w:p w:rsidR="003A6408" w:rsidRDefault="003A6408" w:rsidP="003A6408">
      <w:pPr>
        <w:spacing w:line="260" w:lineRule="exact"/>
      </w:pPr>
    </w:p>
    <w:p w:rsidR="003A6408" w:rsidRPr="00EE04D6" w:rsidRDefault="003A6408" w:rsidP="003A6408">
      <w:pPr>
        <w:spacing w:line="260" w:lineRule="exact"/>
        <w:rPr>
          <w:b/>
          <w:bCs/>
        </w:rPr>
      </w:pPr>
      <w:r w:rsidRPr="00EE04D6">
        <w:rPr>
          <w:b/>
          <w:bCs/>
        </w:rPr>
        <w:t xml:space="preserve">Ramme </w:t>
      </w:r>
      <w:r>
        <w:rPr>
          <w:b/>
          <w:bCs/>
        </w:rPr>
        <w:t>40</w:t>
      </w:r>
      <w:r w:rsidRPr="00EE04D6">
        <w:rPr>
          <w:b/>
          <w:bCs/>
        </w:rPr>
        <w:t>.</w:t>
      </w:r>
      <w:r>
        <w:rPr>
          <w:b/>
          <w:bCs/>
        </w:rPr>
        <w:t>35</w:t>
      </w:r>
      <w:r w:rsidRPr="00EE04D6">
        <w:rPr>
          <w:b/>
          <w:bCs/>
        </w:rPr>
        <w:t xml:space="preserve"> - </w:t>
      </w:r>
      <w:r>
        <w:rPr>
          <w:b/>
          <w:bCs/>
        </w:rPr>
        <w:t>Fritidsrammen</w:t>
      </w:r>
    </w:p>
    <w:p w:rsidR="003A6408" w:rsidRDefault="003A6408" w:rsidP="003A6408">
      <w:r w:rsidRPr="008E1194">
        <w:t xml:space="preserve">På baggrund af </w:t>
      </w:r>
      <w:r w:rsidR="0001452B">
        <w:t>anden</w:t>
      </w:r>
      <w:r w:rsidRPr="008E1194">
        <w:t xml:space="preserve"> budgetopfølgning i 201</w:t>
      </w:r>
      <w:r w:rsidR="006C6F30">
        <w:t>4</w:t>
      </w:r>
      <w:r w:rsidRPr="008E1194">
        <w:t xml:space="preserve"> kan forslag til nyt ajourført budget for ramme </w:t>
      </w:r>
      <w:r>
        <w:t>40</w:t>
      </w:r>
      <w:r w:rsidRPr="008E1194">
        <w:t>.</w:t>
      </w:r>
      <w:r>
        <w:t>35</w:t>
      </w:r>
      <w:r w:rsidRPr="008E1194">
        <w:t xml:space="preserve"> opgøres således:</w:t>
      </w:r>
    </w:p>
    <w:p w:rsidR="003A6408" w:rsidRDefault="003A6408" w:rsidP="003A640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"/>
        <w:gridCol w:w="3466"/>
        <w:gridCol w:w="969"/>
        <w:gridCol w:w="926"/>
        <w:gridCol w:w="926"/>
        <w:gridCol w:w="926"/>
        <w:gridCol w:w="926"/>
      </w:tblGrid>
      <w:tr w:rsidR="003A6408" w:rsidTr="005D2232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(1.000 kr.)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6C6F3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04D6"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3A6408" w:rsidTr="005D2232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04" w:type="dxa"/>
            <w:gridSpan w:val="4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4D544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(201</w:t>
            </w:r>
            <w:r w:rsidR="004D544D">
              <w:rPr>
                <w:rFonts w:cs="Arial"/>
                <w:b/>
                <w:sz w:val="16"/>
                <w:szCs w:val="16"/>
              </w:rPr>
              <w:t>5</w:t>
            </w:r>
            <w:r>
              <w:rPr>
                <w:rFonts w:cs="Arial"/>
                <w:b/>
                <w:sz w:val="16"/>
                <w:szCs w:val="16"/>
              </w:rPr>
              <w:t>-priser)</w:t>
            </w:r>
          </w:p>
        </w:tc>
      </w:tr>
      <w:tr w:rsidR="003A6408" w:rsidTr="006C6F30"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3A6408" w:rsidRDefault="003A6408" w:rsidP="006C6F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Vedtaget budget (okt. 201</w:t>
            </w:r>
            <w:r w:rsidR="006C6F30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A6408" w:rsidRDefault="00D36EA1" w:rsidP="00D1084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3A6408">
              <w:rPr>
                <w:rFonts w:cs="Arial"/>
                <w:sz w:val="16"/>
                <w:szCs w:val="16"/>
              </w:rPr>
              <w:t>35.</w:t>
            </w:r>
            <w:r w:rsidR="00D1084F">
              <w:rPr>
                <w:rFonts w:cs="Arial"/>
                <w:sz w:val="16"/>
                <w:szCs w:val="16"/>
              </w:rPr>
              <w:t>774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D36EA1" w:rsidP="00D1084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3A6408">
              <w:rPr>
                <w:rFonts w:cs="Arial"/>
                <w:sz w:val="16"/>
                <w:szCs w:val="16"/>
              </w:rPr>
              <w:t>35.</w:t>
            </w:r>
            <w:r w:rsidR="00D1084F">
              <w:rPr>
                <w:rFonts w:cs="Arial"/>
                <w:sz w:val="16"/>
                <w:szCs w:val="16"/>
              </w:rPr>
              <w:t>773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D36EA1" w:rsidP="00D1084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3</w:t>
            </w:r>
            <w:r w:rsidR="003A6408">
              <w:rPr>
                <w:rFonts w:cs="Arial"/>
                <w:sz w:val="16"/>
                <w:szCs w:val="16"/>
              </w:rPr>
              <w:t>5.</w:t>
            </w:r>
            <w:r w:rsidR="00D1084F">
              <w:rPr>
                <w:rFonts w:cs="Arial"/>
                <w:sz w:val="16"/>
                <w:szCs w:val="16"/>
              </w:rPr>
              <w:t>773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D36EA1" w:rsidP="00D1084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3A6408">
              <w:rPr>
                <w:rFonts w:cs="Arial"/>
                <w:sz w:val="16"/>
                <w:szCs w:val="16"/>
              </w:rPr>
              <w:t>35.</w:t>
            </w:r>
            <w:r w:rsidR="00D1084F">
              <w:rPr>
                <w:rFonts w:cs="Arial"/>
                <w:sz w:val="16"/>
                <w:szCs w:val="16"/>
              </w:rPr>
              <w:t>773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D36EA1" w:rsidP="00B617B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3A6408">
              <w:rPr>
                <w:rFonts w:cs="Arial"/>
                <w:sz w:val="16"/>
                <w:szCs w:val="16"/>
              </w:rPr>
              <w:t>35.</w:t>
            </w:r>
            <w:r w:rsidR="00D1084F">
              <w:rPr>
                <w:rFonts w:cs="Arial"/>
                <w:sz w:val="16"/>
                <w:szCs w:val="16"/>
              </w:rPr>
              <w:t>77</w:t>
            </w:r>
            <w:r w:rsidR="00B617BA">
              <w:rPr>
                <w:rFonts w:cs="Arial"/>
                <w:sz w:val="16"/>
                <w:szCs w:val="16"/>
              </w:rPr>
              <w:t>1</w:t>
            </w:r>
          </w:p>
        </w:tc>
      </w:tr>
      <w:tr w:rsidR="003A6408" w:rsidRPr="00097E79" w:rsidTr="006C6F30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6707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Ajourført budget (</w:t>
            </w:r>
            <w:r w:rsidR="00232837">
              <w:rPr>
                <w:rFonts w:cs="Arial"/>
                <w:sz w:val="16"/>
                <w:szCs w:val="16"/>
              </w:rPr>
              <w:t>apr</w:t>
            </w:r>
            <w:r w:rsidR="003D0058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201</w:t>
            </w:r>
            <w:r w:rsidR="0023283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A6408" w:rsidRPr="00097E79" w:rsidRDefault="00D36EA1" w:rsidP="00232837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 xml:space="preserve">  </w:t>
            </w:r>
            <w:r w:rsidR="003A6408" w:rsidRPr="00097E79">
              <w:rPr>
                <w:rFonts w:cs="Arial"/>
                <w:sz w:val="16"/>
                <w:szCs w:val="16"/>
              </w:rPr>
              <w:t>3</w:t>
            </w:r>
            <w:r w:rsidR="00232837" w:rsidRPr="00097E79">
              <w:rPr>
                <w:rFonts w:cs="Arial"/>
                <w:sz w:val="16"/>
                <w:szCs w:val="16"/>
              </w:rPr>
              <w:t>3</w:t>
            </w:r>
            <w:r w:rsidR="003A6408" w:rsidRPr="00097E79">
              <w:rPr>
                <w:rFonts w:cs="Arial"/>
                <w:sz w:val="16"/>
                <w:szCs w:val="16"/>
              </w:rPr>
              <w:t>.</w:t>
            </w:r>
            <w:r w:rsidR="00232837" w:rsidRPr="00097E79">
              <w:rPr>
                <w:rFonts w:cs="Arial"/>
                <w:sz w:val="16"/>
                <w:szCs w:val="16"/>
              </w:rPr>
              <w:t>960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D36EA1" w:rsidP="00875DD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 xml:space="preserve">  </w:t>
            </w:r>
            <w:r w:rsidR="00875DD0" w:rsidRPr="00097E79">
              <w:rPr>
                <w:rFonts w:cs="Arial"/>
                <w:sz w:val="16"/>
                <w:szCs w:val="16"/>
              </w:rPr>
              <w:t>36.301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875DD0" w:rsidP="00232837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36.302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875DD0" w:rsidP="00232837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36.302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875DD0" w:rsidP="00232837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36.301</w:t>
            </w:r>
          </w:p>
        </w:tc>
      </w:tr>
      <w:tr w:rsidR="003A6408" w:rsidRPr="00097E79" w:rsidTr="006C6F30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6408" w:rsidTr="006C6F30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Omplaceringer:</w:t>
            </w:r>
            <w:r w:rsidR="00D36EA1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969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1502" w:rsidTr="006C6F30">
        <w:tc>
          <w:tcPr>
            <w:tcW w:w="581" w:type="dxa"/>
            <w:vAlign w:val="bottom"/>
          </w:tcPr>
          <w:p w:rsidR="009A1502" w:rsidRDefault="009A1502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9A1502" w:rsidRDefault="002C0D11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Finansiering Børnekulturcenter</w:t>
            </w:r>
          </w:p>
        </w:tc>
        <w:tc>
          <w:tcPr>
            <w:tcW w:w="969" w:type="dxa"/>
            <w:vAlign w:val="center"/>
          </w:tcPr>
          <w:p w:rsidR="009A1502" w:rsidRDefault="006F2F9E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2C0D11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926" w:type="dxa"/>
            <w:vAlign w:val="center"/>
          </w:tcPr>
          <w:p w:rsidR="009A1502" w:rsidRDefault="006F2F9E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-304</w:t>
            </w:r>
          </w:p>
        </w:tc>
        <w:tc>
          <w:tcPr>
            <w:tcW w:w="926" w:type="dxa"/>
            <w:vAlign w:val="center"/>
          </w:tcPr>
          <w:p w:rsidR="009A1502" w:rsidRDefault="006F2F9E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-306</w:t>
            </w:r>
          </w:p>
        </w:tc>
        <w:tc>
          <w:tcPr>
            <w:tcW w:w="926" w:type="dxa"/>
            <w:vAlign w:val="center"/>
          </w:tcPr>
          <w:p w:rsidR="009A1502" w:rsidRDefault="006F2F9E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-306</w:t>
            </w:r>
          </w:p>
        </w:tc>
        <w:tc>
          <w:tcPr>
            <w:tcW w:w="926" w:type="dxa"/>
            <w:vAlign w:val="center"/>
          </w:tcPr>
          <w:p w:rsidR="009A1502" w:rsidRDefault="006F2F9E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-306</w:t>
            </w:r>
          </w:p>
        </w:tc>
      </w:tr>
      <w:tr w:rsidR="003A6408" w:rsidTr="006C6F30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3A6408" w:rsidRDefault="00302516" w:rsidP="003025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Entreprisestyring Fodboldbaner fra TMU</w:t>
            </w:r>
          </w:p>
        </w:tc>
        <w:tc>
          <w:tcPr>
            <w:tcW w:w="969" w:type="dxa"/>
            <w:vAlign w:val="center"/>
          </w:tcPr>
          <w:p w:rsidR="003A6408" w:rsidRDefault="00302516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926" w:type="dxa"/>
            <w:vAlign w:val="center"/>
          </w:tcPr>
          <w:p w:rsidR="003A6408" w:rsidRDefault="00302516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926" w:type="dxa"/>
            <w:vAlign w:val="center"/>
          </w:tcPr>
          <w:p w:rsidR="003A6408" w:rsidRDefault="00302516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926" w:type="dxa"/>
            <w:vAlign w:val="center"/>
          </w:tcPr>
          <w:p w:rsidR="003A6408" w:rsidRDefault="00302516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926" w:type="dxa"/>
            <w:vAlign w:val="center"/>
          </w:tcPr>
          <w:p w:rsidR="003A6408" w:rsidRDefault="00302516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</w:tr>
      <w:tr w:rsidR="003A6408" w:rsidTr="006C6F30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3D0058" w:rsidRDefault="006F2F9E" w:rsidP="003D005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Leder</w:t>
            </w:r>
            <w:r w:rsidR="007D2D8D">
              <w:rPr>
                <w:rFonts w:cs="Arial"/>
                <w:sz w:val="16"/>
                <w:szCs w:val="16"/>
              </w:rPr>
              <w:t>spring</w:t>
            </w:r>
          </w:p>
        </w:tc>
        <w:tc>
          <w:tcPr>
            <w:tcW w:w="969" w:type="dxa"/>
            <w:vAlign w:val="center"/>
          </w:tcPr>
          <w:p w:rsidR="003A6408" w:rsidRDefault="006F2F9E" w:rsidP="005E49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  <w:r w:rsidR="005E494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A6408" w:rsidRDefault="006F2F9E" w:rsidP="005E49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  <w:r w:rsidR="005E494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A6408" w:rsidRDefault="00A5362A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A6408" w:rsidRDefault="00A5362A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A6408" w:rsidRDefault="00A5362A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D33A33" w:rsidTr="00D33A33">
        <w:tc>
          <w:tcPr>
            <w:tcW w:w="581" w:type="dxa"/>
            <w:vAlign w:val="bottom"/>
          </w:tcPr>
          <w:p w:rsidR="00D33A33" w:rsidRDefault="00D33A33" w:rsidP="00D33A3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D33A33" w:rsidRDefault="00D33A33" w:rsidP="00D33A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Energibesparelse foranstaltninger </w:t>
            </w:r>
          </w:p>
        </w:tc>
        <w:tc>
          <w:tcPr>
            <w:tcW w:w="969" w:type="dxa"/>
            <w:vAlign w:val="center"/>
          </w:tcPr>
          <w:p w:rsidR="00D33A33" w:rsidRDefault="00D33A33" w:rsidP="00EF13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EF13C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26" w:type="dxa"/>
            <w:vAlign w:val="center"/>
          </w:tcPr>
          <w:p w:rsidR="00D33A33" w:rsidRDefault="00D33A33" w:rsidP="00EF13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EF13CF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926" w:type="dxa"/>
            <w:vAlign w:val="center"/>
          </w:tcPr>
          <w:p w:rsidR="00D33A33" w:rsidRDefault="00D33A33" w:rsidP="00EF13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EF13CF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926" w:type="dxa"/>
            <w:vAlign w:val="center"/>
          </w:tcPr>
          <w:p w:rsidR="00D33A33" w:rsidRDefault="00D33A33" w:rsidP="00EF13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EF13CF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926" w:type="dxa"/>
            <w:vAlign w:val="center"/>
          </w:tcPr>
          <w:p w:rsidR="00D33A33" w:rsidRDefault="00D33A33" w:rsidP="00EF13C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EF13CF">
              <w:rPr>
                <w:rFonts w:cs="Arial"/>
                <w:sz w:val="16"/>
                <w:szCs w:val="16"/>
              </w:rPr>
              <w:t>161</w:t>
            </w:r>
          </w:p>
        </w:tc>
      </w:tr>
      <w:tr w:rsidR="003D0058" w:rsidTr="006C6F30">
        <w:tc>
          <w:tcPr>
            <w:tcW w:w="581" w:type="dxa"/>
            <w:vAlign w:val="bottom"/>
          </w:tcPr>
          <w:p w:rsidR="003D0058" w:rsidRDefault="003D005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3D0058" w:rsidRDefault="003D0058" w:rsidP="003D005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3D0058" w:rsidRDefault="003D005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D0058" w:rsidRDefault="003D005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D0058" w:rsidRDefault="003D005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D0058" w:rsidRDefault="003D005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D0058" w:rsidRDefault="003D005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6408" w:rsidTr="006C6F30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Reelle afvigelser: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A6408" w:rsidRDefault="00302516" w:rsidP="0030251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Default="00302516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Default="00302516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Default="00302516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Default="00302516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3A6408" w:rsidTr="006C6F30"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3A6408" w:rsidRDefault="003A6408" w:rsidP="005D22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3A6408" w:rsidRDefault="00C73A30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Afledte indtægtsvirkninger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A6408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C16C89" w:rsidP="00C16C8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C16C89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C16C89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C16C89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</w:tr>
      <w:tr w:rsidR="003A6408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Ændring i alt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Default="00C53D11" w:rsidP="00EF13C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2C1615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EF13CF">
              <w:rPr>
                <w:rFonts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Default="00C53D11" w:rsidP="00EF13C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EF13CF">
              <w:rPr>
                <w:rFonts w:cs="Arial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Default="00C53D11" w:rsidP="00EF13C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EF13CF">
              <w:rPr>
                <w:rFonts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Default="00C53D11" w:rsidP="00EC7F3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EC7F36">
              <w:rPr>
                <w:rFonts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Default="00C53D11" w:rsidP="00EF13C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EF13CF">
              <w:rPr>
                <w:rFonts w:cs="Arial"/>
                <w:b/>
                <w:bCs/>
                <w:sz w:val="16"/>
                <w:szCs w:val="16"/>
              </w:rPr>
              <w:t>168</w:t>
            </w:r>
          </w:p>
        </w:tc>
      </w:tr>
      <w:tr w:rsidR="003A6408" w:rsidRPr="004652D2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4652D2" w:rsidRDefault="003A6408" w:rsidP="005D223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4652D2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3A6408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3A6408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3A6408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187934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3A6408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A6408" w:rsidRPr="00417C9E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417C9E" w:rsidRDefault="003A6408" w:rsidP="005D223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417C9E" w:rsidRDefault="003A6408" w:rsidP="0023283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17C9E">
              <w:rPr>
                <w:rFonts w:cs="Arial"/>
                <w:b/>
                <w:bCs/>
                <w:sz w:val="16"/>
                <w:szCs w:val="16"/>
              </w:rPr>
              <w:t xml:space="preserve">Forslag til nyt budget pr. </w:t>
            </w:r>
            <w:r w:rsidR="00232837" w:rsidRPr="00417C9E">
              <w:rPr>
                <w:rFonts w:cs="Arial"/>
                <w:b/>
                <w:bCs/>
                <w:sz w:val="16"/>
                <w:szCs w:val="16"/>
              </w:rPr>
              <w:t>aug</w:t>
            </w:r>
            <w:r w:rsidR="00B617BA" w:rsidRPr="00417C9E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6C6F30" w:rsidRPr="00417C9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417C9E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3A7CB5" w:rsidRPr="00417C9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17C9E" w:rsidRDefault="00C53D11" w:rsidP="002C161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17C9E">
              <w:rPr>
                <w:rFonts w:cs="Arial"/>
                <w:b/>
                <w:bCs/>
                <w:sz w:val="16"/>
                <w:szCs w:val="16"/>
              </w:rPr>
              <w:t>33.</w:t>
            </w:r>
            <w:r w:rsidR="00EF13CF">
              <w:rPr>
                <w:rFonts w:cs="Arial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17C9E" w:rsidRDefault="00C53D11" w:rsidP="00EF13C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17C9E">
              <w:rPr>
                <w:rFonts w:cs="Arial"/>
                <w:b/>
                <w:bCs/>
                <w:sz w:val="16"/>
                <w:szCs w:val="16"/>
              </w:rPr>
              <w:t>36.</w:t>
            </w:r>
            <w:r w:rsidR="00EF13CF">
              <w:rPr>
                <w:rFonts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17C9E" w:rsidRDefault="00C53D11" w:rsidP="00EF13C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17C9E">
              <w:rPr>
                <w:rFonts w:cs="Arial"/>
                <w:b/>
                <w:bCs/>
                <w:sz w:val="16"/>
                <w:szCs w:val="16"/>
              </w:rPr>
              <w:t>36.</w:t>
            </w:r>
            <w:r w:rsidR="00EF13CF">
              <w:rPr>
                <w:rFonts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17C9E" w:rsidRDefault="00C53D11" w:rsidP="00EC7F3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17C9E">
              <w:rPr>
                <w:rFonts w:cs="Arial"/>
                <w:b/>
                <w:bCs/>
                <w:sz w:val="16"/>
                <w:szCs w:val="16"/>
              </w:rPr>
              <w:t>36.</w:t>
            </w:r>
            <w:r w:rsidR="00EC7F36">
              <w:rPr>
                <w:rFonts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17C9E" w:rsidRDefault="00C53D11" w:rsidP="00EF13C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17C9E">
              <w:rPr>
                <w:rFonts w:cs="Arial"/>
                <w:b/>
                <w:bCs/>
                <w:sz w:val="16"/>
                <w:szCs w:val="16"/>
              </w:rPr>
              <w:t>36.</w:t>
            </w:r>
            <w:r w:rsidR="00EF13CF">
              <w:rPr>
                <w:rFonts w:cs="Arial"/>
                <w:b/>
                <w:bCs/>
                <w:sz w:val="16"/>
                <w:szCs w:val="16"/>
              </w:rPr>
              <w:t>133</w:t>
            </w:r>
          </w:p>
        </w:tc>
      </w:tr>
    </w:tbl>
    <w:p w:rsidR="003A6408" w:rsidRPr="008E1194" w:rsidRDefault="003A6408" w:rsidP="003A6408"/>
    <w:p w:rsidR="003A6408" w:rsidRDefault="003A6408" w:rsidP="003A6408">
      <w:r>
        <w:t>Uddybende forklaringer på reelle afvigelser</w:t>
      </w:r>
      <w:r w:rsidRPr="002C6600">
        <w:t>:</w:t>
      </w:r>
    </w:p>
    <w:p w:rsidR="002C1615" w:rsidRDefault="002C1615" w:rsidP="002C1615">
      <w:pPr>
        <w:pStyle w:val="Listeafsnit"/>
        <w:numPr>
          <w:ilvl w:val="0"/>
          <w:numId w:val="2"/>
        </w:numPr>
        <w:rPr>
          <w:rFonts w:cs="Arial"/>
          <w:sz w:val="16"/>
          <w:szCs w:val="16"/>
        </w:rPr>
      </w:pPr>
      <w:r w:rsidRPr="002C1615">
        <w:rPr>
          <w:rFonts w:cs="Arial"/>
          <w:sz w:val="16"/>
          <w:szCs w:val="16"/>
        </w:rPr>
        <w:t xml:space="preserve">Tilbageførelse af </w:t>
      </w:r>
      <w:r>
        <w:rPr>
          <w:rFonts w:cs="Arial"/>
          <w:sz w:val="16"/>
          <w:szCs w:val="16"/>
        </w:rPr>
        <w:t>pris</w:t>
      </w:r>
      <w:r w:rsidRPr="002C1615">
        <w:rPr>
          <w:rFonts w:cs="Arial"/>
          <w:sz w:val="16"/>
          <w:szCs w:val="16"/>
        </w:rPr>
        <w:t>fremsk</w:t>
      </w:r>
      <w:r>
        <w:rPr>
          <w:rFonts w:cs="Arial"/>
          <w:sz w:val="16"/>
          <w:szCs w:val="16"/>
        </w:rPr>
        <w:t>r</w:t>
      </w:r>
      <w:r w:rsidRPr="002C1615">
        <w:rPr>
          <w:rFonts w:cs="Arial"/>
          <w:sz w:val="16"/>
          <w:szCs w:val="16"/>
        </w:rPr>
        <w:t>ivning pga. af fast</w:t>
      </w:r>
      <w:r>
        <w:rPr>
          <w:rFonts w:cs="Arial"/>
          <w:sz w:val="16"/>
          <w:szCs w:val="16"/>
        </w:rPr>
        <w:t>låste</w:t>
      </w:r>
      <w:r w:rsidRPr="002C1615">
        <w:rPr>
          <w:rFonts w:cs="Arial"/>
          <w:sz w:val="16"/>
          <w:szCs w:val="16"/>
        </w:rPr>
        <w:t xml:space="preserve"> budgetter jf. kontrakter/ takster m.m.</w:t>
      </w:r>
    </w:p>
    <w:p w:rsidR="003A6408" w:rsidRDefault="003A6408" w:rsidP="003A6408"/>
    <w:p w:rsidR="003A6408" w:rsidRDefault="003A6408" w:rsidP="003A6408"/>
    <w:p w:rsidR="003A6408" w:rsidRDefault="003A6408" w:rsidP="003A6408"/>
    <w:p w:rsidR="003A6408" w:rsidRDefault="003A6408" w:rsidP="003A6408"/>
    <w:p w:rsidR="003A6408" w:rsidRDefault="003A6408" w:rsidP="003A6408"/>
    <w:p w:rsidR="003A6408" w:rsidRDefault="003A6408" w:rsidP="003A6408"/>
    <w:p w:rsidR="003A6408" w:rsidRDefault="003A6408" w:rsidP="003A6408"/>
    <w:p w:rsidR="003A6408" w:rsidRDefault="003A6408" w:rsidP="003A6408"/>
    <w:p w:rsidR="003A6408" w:rsidRPr="00EE04D6" w:rsidRDefault="003A6408" w:rsidP="003A6408">
      <w:pPr>
        <w:spacing w:line="260" w:lineRule="exact"/>
        <w:rPr>
          <w:b/>
          <w:bCs/>
        </w:rPr>
      </w:pPr>
      <w:r w:rsidRPr="00EE04D6">
        <w:rPr>
          <w:b/>
          <w:bCs/>
        </w:rPr>
        <w:t xml:space="preserve">Ramme </w:t>
      </w:r>
      <w:r>
        <w:rPr>
          <w:b/>
          <w:bCs/>
        </w:rPr>
        <w:t>40</w:t>
      </w:r>
      <w:r w:rsidRPr="00EE04D6">
        <w:rPr>
          <w:b/>
          <w:bCs/>
        </w:rPr>
        <w:t>.</w:t>
      </w:r>
      <w:r>
        <w:rPr>
          <w:b/>
          <w:bCs/>
        </w:rPr>
        <w:t>37</w:t>
      </w:r>
      <w:r w:rsidRPr="00EE04D6">
        <w:rPr>
          <w:b/>
          <w:bCs/>
        </w:rPr>
        <w:t xml:space="preserve"> - </w:t>
      </w:r>
      <w:r>
        <w:rPr>
          <w:b/>
          <w:bCs/>
        </w:rPr>
        <w:t>Biblioteksrammen</w:t>
      </w:r>
    </w:p>
    <w:p w:rsidR="003A6408" w:rsidRDefault="003A6408" w:rsidP="003A6408">
      <w:r w:rsidRPr="008E1194">
        <w:t xml:space="preserve">På baggrund af </w:t>
      </w:r>
      <w:r w:rsidR="00232837">
        <w:t>anden</w:t>
      </w:r>
      <w:r w:rsidRPr="008E1194">
        <w:t xml:space="preserve"> budgetopfølgning i 201</w:t>
      </w:r>
      <w:r w:rsidR="006C6F30">
        <w:t>4</w:t>
      </w:r>
      <w:r w:rsidRPr="008E1194">
        <w:t xml:space="preserve"> kan forslag til nyt ajourført budget for ramme </w:t>
      </w:r>
      <w:r>
        <w:t>40</w:t>
      </w:r>
      <w:r w:rsidRPr="008E1194">
        <w:t>.</w:t>
      </w:r>
      <w:r>
        <w:t>37</w:t>
      </w:r>
      <w:r w:rsidRPr="008E1194">
        <w:t xml:space="preserve"> opgøres således:</w:t>
      </w:r>
    </w:p>
    <w:p w:rsidR="003A6408" w:rsidRDefault="003A6408" w:rsidP="003A640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"/>
        <w:gridCol w:w="3466"/>
        <w:gridCol w:w="969"/>
        <w:gridCol w:w="926"/>
        <w:gridCol w:w="926"/>
        <w:gridCol w:w="926"/>
        <w:gridCol w:w="926"/>
      </w:tblGrid>
      <w:tr w:rsidR="003A6408" w:rsidTr="005D2232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(1.000 kr.)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6C6F3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04D6"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3A6408" w:rsidTr="005D2232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04" w:type="dxa"/>
            <w:gridSpan w:val="4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4D544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(201</w:t>
            </w:r>
            <w:r w:rsidR="004D544D">
              <w:rPr>
                <w:rFonts w:cs="Arial"/>
                <w:b/>
                <w:sz w:val="16"/>
                <w:szCs w:val="16"/>
              </w:rPr>
              <w:t>5</w:t>
            </w:r>
            <w:r>
              <w:rPr>
                <w:rFonts w:cs="Arial"/>
                <w:b/>
                <w:sz w:val="16"/>
                <w:szCs w:val="16"/>
              </w:rPr>
              <w:t>-priser)</w:t>
            </w:r>
          </w:p>
        </w:tc>
      </w:tr>
      <w:tr w:rsidR="003A6408" w:rsidTr="006C6F30"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3A6408" w:rsidRDefault="003A6408" w:rsidP="006C6F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Vedtaget budget (okt. 201</w:t>
            </w:r>
            <w:r w:rsidR="006C6F30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A6408" w:rsidRDefault="003A6408" w:rsidP="005E26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32.</w:t>
            </w:r>
            <w:r w:rsidR="005E266D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5E26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E266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="005E266D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5E26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E266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="005E266D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5E26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E266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="005E266D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5E266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E266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="005E266D">
              <w:rPr>
                <w:rFonts w:cs="Arial"/>
                <w:sz w:val="16"/>
                <w:szCs w:val="16"/>
              </w:rPr>
              <w:t>255</w:t>
            </w:r>
          </w:p>
        </w:tc>
      </w:tr>
      <w:tr w:rsidR="003A6408" w:rsidRPr="00097E79" w:rsidTr="006C6F30">
        <w:tc>
          <w:tcPr>
            <w:tcW w:w="581" w:type="dxa"/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Pr="00097E79" w:rsidRDefault="003A6408" w:rsidP="00232837">
            <w:pPr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 xml:space="preserve">Ajourført budget </w:t>
            </w:r>
            <w:r w:rsidR="00B617BA" w:rsidRPr="00097E79">
              <w:rPr>
                <w:rFonts w:cs="Arial"/>
                <w:sz w:val="16"/>
                <w:szCs w:val="16"/>
              </w:rPr>
              <w:t>(</w:t>
            </w:r>
            <w:r w:rsidR="00232837" w:rsidRPr="00097E79">
              <w:rPr>
                <w:rFonts w:cs="Arial"/>
                <w:sz w:val="16"/>
                <w:szCs w:val="16"/>
              </w:rPr>
              <w:t>apr. 2014</w:t>
            </w:r>
            <w:r w:rsidR="00B617BA" w:rsidRPr="00097E7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A6408" w:rsidRPr="00097E79" w:rsidRDefault="003A6408" w:rsidP="00603C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3</w:t>
            </w:r>
            <w:r w:rsidR="00603C30" w:rsidRPr="00097E79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875DD0" w:rsidP="00603C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32.777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875DD0" w:rsidP="00603C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32.776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875DD0" w:rsidP="00603C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32.776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875DD0" w:rsidP="00603C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32.776</w:t>
            </w:r>
          </w:p>
        </w:tc>
      </w:tr>
      <w:tr w:rsidR="003A6408" w:rsidRPr="00097E79" w:rsidTr="006C6F30">
        <w:tc>
          <w:tcPr>
            <w:tcW w:w="581" w:type="dxa"/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6408" w:rsidRPr="00097E79" w:rsidTr="006C6F30">
        <w:tc>
          <w:tcPr>
            <w:tcW w:w="581" w:type="dxa"/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Omplaceringer:</w:t>
            </w:r>
          </w:p>
        </w:tc>
        <w:tc>
          <w:tcPr>
            <w:tcW w:w="969" w:type="dxa"/>
            <w:vAlign w:val="center"/>
          </w:tcPr>
          <w:p w:rsidR="003A6408" w:rsidRPr="00097E79" w:rsidRDefault="00603C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A6408" w:rsidRPr="00097E79" w:rsidRDefault="00603C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A6408" w:rsidRPr="00097E79" w:rsidRDefault="00603C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A6408" w:rsidRPr="00097E79" w:rsidRDefault="00603C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A6408" w:rsidRPr="00097E79" w:rsidRDefault="00475DC3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9A1502" w:rsidRPr="00097E79" w:rsidTr="006C6F30">
        <w:tc>
          <w:tcPr>
            <w:tcW w:w="581" w:type="dxa"/>
            <w:vAlign w:val="bottom"/>
          </w:tcPr>
          <w:p w:rsidR="009A1502" w:rsidRPr="00097E79" w:rsidRDefault="009A1502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9A1502" w:rsidRPr="00097E79" w:rsidRDefault="006F2F9E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Leder</w:t>
            </w:r>
            <w:r w:rsidR="007D2D8D">
              <w:rPr>
                <w:rFonts w:cs="Arial"/>
                <w:sz w:val="16"/>
                <w:szCs w:val="16"/>
              </w:rPr>
              <w:t>spring</w:t>
            </w:r>
          </w:p>
        </w:tc>
        <w:tc>
          <w:tcPr>
            <w:tcW w:w="969" w:type="dxa"/>
            <w:vAlign w:val="center"/>
          </w:tcPr>
          <w:p w:rsidR="009A1502" w:rsidRPr="00097E79" w:rsidRDefault="006F2F9E" w:rsidP="00BF203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BF20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vAlign w:val="center"/>
          </w:tcPr>
          <w:p w:rsidR="009A1502" w:rsidRPr="00097E79" w:rsidRDefault="006F2F9E" w:rsidP="00BF203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BF20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vAlign w:val="center"/>
          </w:tcPr>
          <w:p w:rsidR="009A1502" w:rsidRPr="00097E79" w:rsidRDefault="00475DC3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9A1502" w:rsidRPr="00097E79" w:rsidRDefault="00475DC3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9A1502" w:rsidRPr="00097E79" w:rsidRDefault="00475DC3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D33A33" w:rsidRPr="00097E79" w:rsidTr="00D33A33">
        <w:tc>
          <w:tcPr>
            <w:tcW w:w="581" w:type="dxa"/>
            <w:vAlign w:val="bottom"/>
          </w:tcPr>
          <w:p w:rsidR="00D33A33" w:rsidRPr="00097E79" w:rsidRDefault="00D33A33" w:rsidP="00D33A3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D33A33" w:rsidRPr="00097E79" w:rsidRDefault="00D33A33" w:rsidP="00D33A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Energibesparende foranstaltninger </w:t>
            </w:r>
          </w:p>
        </w:tc>
        <w:tc>
          <w:tcPr>
            <w:tcW w:w="969" w:type="dxa"/>
            <w:vAlign w:val="center"/>
          </w:tcPr>
          <w:p w:rsidR="00D33A33" w:rsidRPr="00097E79" w:rsidRDefault="00D33A33" w:rsidP="00D33A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926" w:type="dxa"/>
            <w:vAlign w:val="center"/>
          </w:tcPr>
          <w:p w:rsidR="00D33A33" w:rsidRPr="00097E79" w:rsidRDefault="00D33A33" w:rsidP="00D33A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926" w:type="dxa"/>
            <w:vAlign w:val="center"/>
          </w:tcPr>
          <w:p w:rsidR="00D33A33" w:rsidRPr="00097E79" w:rsidRDefault="00D33A33" w:rsidP="00D33A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926" w:type="dxa"/>
            <w:vAlign w:val="center"/>
          </w:tcPr>
          <w:p w:rsidR="00D33A33" w:rsidRPr="00097E79" w:rsidRDefault="00D33A33" w:rsidP="00D33A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926" w:type="dxa"/>
            <w:vAlign w:val="center"/>
          </w:tcPr>
          <w:p w:rsidR="00D33A33" w:rsidRPr="00097E79" w:rsidRDefault="00D33A33" w:rsidP="00D33A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</w:tr>
      <w:tr w:rsidR="003A6408" w:rsidRPr="00097E79" w:rsidTr="006C6F30">
        <w:tc>
          <w:tcPr>
            <w:tcW w:w="581" w:type="dxa"/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6408" w:rsidRPr="00097E79" w:rsidTr="006C6F30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Reelle afvigelser: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A6408" w:rsidRPr="00097E79" w:rsidRDefault="006C6F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6C6F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6C6F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6C6F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6C6F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</w:tr>
      <w:tr w:rsidR="003A6408" w:rsidRPr="00097E79" w:rsidTr="006C6F30"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3A6408" w:rsidRPr="00097E79" w:rsidRDefault="003A6408" w:rsidP="005D2232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3A6408" w:rsidRPr="00097E79" w:rsidRDefault="00C73A30" w:rsidP="005D2232">
            <w:pPr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Afledte indtægtsvirkninger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A6408" w:rsidRPr="00097E79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1</w:t>
            </w:r>
          </w:p>
        </w:tc>
      </w:tr>
      <w:tr w:rsidR="003A6408" w:rsidRPr="00097E79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7E79">
              <w:rPr>
                <w:rFonts w:cs="Arial"/>
                <w:b/>
                <w:bCs/>
                <w:sz w:val="16"/>
                <w:szCs w:val="16"/>
              </w:rPr>
              <w:t>Ændring i alt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475DC3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BF2036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7D2D8D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475DC3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7D2D8D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7D2D8D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7D2D8D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7D2D8D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-3</w:t>
            </w:r>
          </w:p>
        </w:tc>
      </w:tr>
      <w:tr w:rsidR="003A6408" w:rsidRPr="00097E79" w:rsidTr="005D2232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A6408" w:rsidRPr="00097E79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5D223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097E79" w:rsidRDefault="003A6408" w:rsidP="0023283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7E79">
              <w:rPr>
                <w:rFonts w:cs="Arial"/>
                <w:b/>
                <w:bCs/>
                <w:sz w:val="16"/>
                <w:szCs w:val="16"/>
              </w:rPr>
              <w:t xml:space="preserve">Forslag til nyt budget pr. </w:t>
            </w:r>
            <w:r w:rsidR="00232837" w:rsidRPr="00097E79">
              <w:rPr>
                <w:rFonts w:cs="Arial"/>
                <w:b/>
                <w:bCs/>
                <w:sz w:val="16"/>
                <w:szCs w:val="16"/>
              </w:rPr>
              <w:t>aug</w:t>
            </w:r>
            <w:r w:rsidR="00B617BA" w:rsidRPr="00097E79">
              <w:rPr>
                <w:rFonts w:cs="Arial"/>
                <w:b/>
                <w:bCs/>
                <w:sz w:val="16"/>
                <w:szCs w:val="16"/>
              </w:rPr>
              <w:t>. 2014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3A6408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7E79"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5E266D" w:rsidRPr="00097E79">
              <w:rPr>
                <w:rFonts w:cs="Arial"/>
                <w:b/>
                <w:bCs/>
                <w:sz w:val="16"/>
                <w:szCs w:val="16"/>
              </w:rPr>
              <w:t>2.</w:t>
            </w:r>
            <w:r w:rsidR="00BF2036"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7D2D8D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3A6408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7E79"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E67F07" w:rsidRPr="00097E79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097E79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BF2036">
              <w:rPr>
                <w:rFonts w:cs="Arial"/>
                <w:b/>
                <w:bCs/>
                <w:sz w:val="16"/>
                <w:szCs w:val="16"/>
              </w:rPr>
              <w:t>75</w:t>
            </w:r>
            <w:r w:rsidR="007D2D8D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3A6408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7E79"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E67F07" w:rsidRPr="00097E79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097E79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475DC3">
              <w:rPr>
                <w:rFonts w:cs="Arial"/>
                <w:b/>
                <w:bCs/>
                <w:sz w:val="16"/>
                <w:szCs w:val="16"/>
              </w:rPr>
              <w:t>77</w:t>
            </w:r>
            <w:r w:rsidR="007D2D8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3A6408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7E79"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E67F07" w:rsidRPr="00097E79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097E79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475DC3">
              <w:rPr>
                <w:rFonts w:cs="Arial"/>
                <w:b/>
                <w:bCs/>
                <w:sz w:val="16"/>
                <w:szCs w:val="16"/>
              </w:rPr>
              <w:t>77</w:t>
            </w:r>
            <w:r w:rsidR="007D2D8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097E79" w:rsidRDefault="003A6408" w:rsidP="007D2D8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97E79"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E67F07" w:rsidRPr="00097E79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097E79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475DC3">
              <w:rPr>
                <w:rFonts w:cs="Arial"/>
                <w:b/>
                <w:bCs/>
                <w:sz w:val="16"/>
                <w:szCs w:val="16"/>
              </w:rPr>
              <w:t>77</w:t>
            </w:r>
            <w:r w:rsidR="007D2D8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</w:tbl>
    <w:p w:rsidR="004463E3" w:rsidRPr="00097E79" w:rsidRDefault="004463E3" w:rsidP="003A6408"/>
    <w:p w:rsidR="003A6408" w:rsidRDefault="003A6408" w:rsidP="003A6408">
      <w:r>
        <w:t>Uddybende forklaringer på reelle afvigelser</w:t>
      </w:r>
      <w:r w:rsidRPr="002C6600">
        <w:t>:</w:t>
      </w:r>
    </w:p>
    <w:p w:rsidR="002C1615" w:rsidRDefault="002C1615" w:rsidP="002C1615">
      <w:pPr>
        <w:pStyle w:val="Listeafsnit"/>
        <w:numPr>
          <w:ilvl w:val="0"/>
          <w:numId w:val="3"/>
        </w:numPr>
        <w:rPr>
          <w:rFonts w:cs="Arial"/>
          <w:sz w:val="16"/>
          <w:szCs w:val="16"/>
        </w:rPr>
      </w:pPr>
      <w:r w:rsidRPr="002C1615">
        <w:rPr>
          <w:rFonts w:cs="Arial"/>
          <w:sz w:val="16"/>
          <w:szCs w:val="16"/>
        </w:rPr>
        <w:t xml:space="preserve">Tilbageførelse af </w:t>
      </w:r>
      <w:r>
        <w:rPr>
          <w:rFonts w:cs="Arial"/>
          <w:sz w:val="16"/>
          <w:szCs w:val="16"/>
        </w:rPr>
        <w:t>pris</w:t>
      </w:r>
      <w:r w:rsidRPr="002C1615">
        <w:rPr>
          <w:rFonts w:cs="Arial"/>
          <w:sz w:val="16"/>
          <w:szCs w:val="16"/>
        </w:rPr>
        <w:t>fremsk</w:t>
      </w:r>
      <w:r>
        <w:rPr>
          <w:rFonts w:cs="Arial"/>
          <w:sz w:val="16"/>
          <w:szCs w:val="16"/>
        </w:rPr>
        <w:t>r</w:t>
      </w:r>
      <w:r w:rsidRPr="002C1615">
        <w:rPr>
          <w:rFonts w:cs="Arial"/>
          <w:sz w:val="16"/>
          <w:szCs w:val="16"/>
        </w:rPr>
        <w:t>ivning pga. af fast</w:t>
      </w:r>
      <w:r>
        <w:rPr>
          <w:rFonts w:cs="Arial"/>
          <w:sz w:val="16"/>
          <w:szCs w:val="16"/>
        </w:rPr>
        <w:t>låste</w:t>
      </w:r>
      <w:r w:rsidRPr="002C1615">
        <w:rPr>
          <w:rFonts w:cs="Arial"/>
          <w:sz w:val="16"/>
          <w:szCs w:val="16"/>
        </w:rPr>
        <w:t xml:space="preserve"> budgetter jf. kontrakter/ takster m.m.</w:t>
      </w:r>
    </w:p>
    <w:p w:rsidR="002C1615" w:rsidRDefault="002C1615" w:rsidP="003A6408">
      <w:pPr>
        <w:rPr>
          <w:b/>
          <w:u w:val="single"/>
        </w:rPr>
      </w:pPr>
    </w:p>
    <w:p w:rsidR="003A6408" w:rsidRDefault="003A6408" w:rsidP="003A6408"/>
    <w:p w:rsidR="004B012A" w:rsidRDefault="004B012A" w:rsidP="003A6408"/>
    <w:p w:rsidR="00670772" w:rsidRDefault="00670772" w:rsidP="003A6408"/>
    <w:p w:rsidR="003A6408" w:rsidRPr="00EE04D6" w:rsidRDefault="003A6408" w:rsidP="003A6408">
      <w:pPr>
        <w:spacing w:line="260" w:lineRule="exact"/>
        <w:rPr>
          <w:b/>
          <w:bCs/>
        </w:rPr>
      </w:pPr>
      <w:r w:rsidRPr="00EE04D6">
        <w:rPr>
          <w:b/>
          <w:bCs/>
        </w:rPr>
        <w:t xml:space="preserve">Ramme </w:t>
      </w:r>
      <w:r>
        <w:rPr>
          <w:b/>
          <w:bCs/>
        </w:rPr>
        <w:t>40</w:t>
      </w:r>
      <w:r w:rsidRPr="00EE04D6">
        <w:rPr>
          <w:b/>
          <w:bCs/>
        </w:rPr>
        <w:t>.</w:t>
      </w:r>
      <w:r>
        <w:rPr>
          <w:b/>
          <w:bCs/>
        </w:rPr>
        <w:t>38</w:t>
      </w:r>
      <w:r w:rsidRPr="00EE04D6">
        <w:rPr>
          <w:b/>
          <w:bCs/>
        </w:rPr>
        <w:t xml:space="preserve"> </w:t>
      </w:r>
      <w:r w:rsidR="00C73A30">
        <w:rPr>
          <w:b/>
          <w:bCs/>
        </w:rPr>
        <w:t>–</w:t>
      </w:r>
      <w:r w:rsidRPr="00EE04D6">
        <w:rPr>
          <w:b/>
          <w:bCs/>
        </w:rPr>
        <w:t xml:space="preserve"> </w:t>
      </w:r>
      <w:r>
        <w:rPr>
          <w:b/>
          <w:bCs/>
        </w:rPr>
        <w:t>Kulturrammen</w:t>
      </w:r>
    </w:p>
    <w:p w:rsidR="003A6408" w:rsidRDefault="003A6408" w:rsidP="003A6408">
      <w:r w:rsidRPr="008E1194">
        <w:t xml:space="preserve">På baggrund af </w:t>
      </w:r>
      <w:r w:rsidR="00232837">
        <w:t>anden</w:t>
      </w:r>
      <w:r w:rsidRPr="008E1194">
        <w:t xml:space="preserve"> budgetopfølgning i 201</w:t>
      </w:r>
      <w:r w:rsidR="006C6F30">
        <w:t>4</w:t>
      </w:r>
      <w:r w:rsidRPr="008E1194">
        <w:t xml:space="preserve"> kan forslag til nyt ajourført budget for ramme </w:t>
      </w:r>
      <w:r>
        <w:t>40</w:t>
      </w:r>
      <w:r w:rsidRPr="008E1194">
        <w:t>.</w:t>
      </w:r>
      <w:r>
        <w:t>38</w:t>
      </w:r>
      <w:r w:rsidRPr="008E1194">
        <w:t xml:space="preserve"> opgøres således:</w:t>
      </w:r>
    </w:p>
    <w:p w:rsidR="003A6408" w:rsidRDefault="003A6408" w:rsidP="003A640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"/>
        <w:gridCol w:w="3466"/>
        <w:gridCol w:w="969"/>
        <w:gridCol w:w="926"/>
        <w:gridCol w:w="926"/>
        <w:gridCol w:w="926"/>
        <w:gridCol w:w="926"/>
      </w:tblGrid>
      <w:tr w:rsidR="003A6408" w:rsidTr="005D2232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(1.000 kr.)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6C6F3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04D6"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3A6408" w:rsidTr="005D2232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04" w:type="dxa"/>
            <w:gridSpan w:val="4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417C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(201</w:t>
            </w:r>
            <w:r w:rsidR="00417C9E">
              <w:rPr>
                <w:rFonts w:cs="Arial"/>
                <w:b/>
                <w:sz w:val="16"/>
                <w:szCs w:val="16"/>
              </w:rPr>
              <w:t>5</w:t>
            </w:r>
            <w:r>
              <w:rPr>
                <w:rFonts w:cs="Arial"/>
                <w:b/>
                <w:sz w:val="16"/>
                <w:szCs w:val="16"/>
              </w:rPr>
              <w:t>-priser)</w:t>
            </w:r>
          </w:p>
        </w:tc>
      </w:tr>
      <w:tr w:rsidR="003A6408" w:rsidTr="006C6F30"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3A6408" w:rsidRDefault="003A6408" w:rsidP="006C6F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Vedtaget budget (okt. 201</w:t>
            </w:r>
            <w:r w:rsidR="006C6F30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A6408" w:rsidRDefault="003A6408" w:rsidP="00122FB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</w:t>
            </w:r>
            <w:r w:rsidR="00122FB6">
              <w:rPr>
                <w:rFonts w:cs="Arial"/>
                <w:sz w:val="16"/>
                <w:szCs w:val="16"/>
              </w:rPr>
              <w:t>860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122FB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</w:t>
            </w:r>
            <w:r w:rsidR="00122FB6">
              <w:rPr>
                <w:rFonts w:cs="Arial"/>
                <w:sz w:val="16"/>
                <w:szCs w:val="16"/>
              </w:rPr>
              <w:t>549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122FB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</w:t>
            </w:r>
            <w:r w:rsidR="00122FB6">
              <w:rPr>
                <w:rFonts w:cs="Arial"/>
                <w:sz w:val="16"/>
                <w:szCs w:val="16"/>
              </w:rPr>
              <w:t>549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122FB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</w:t>
            </w:r>
            <w:r w:rsidR="00122FB6">
              <w:rPr>
                <w:rFonts w:cs="Arial"/>
                <w:sz w:val="16"/>
                <w:szCs w:val="16"/>
              </w:rPr>
              <w:t>549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122FB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</w:t>
            </w:r>
            <w:r w:rsidR="00122FB6">
              <w:rPr>
                <w:rFonts w:cs="Arial"/>
                <w:sz w:val="16"/>
                <w:szCs w:val="16"/>
              </w:rPr>
              <w:t>549</w:t>
            </w:r>
          </w:p>
        </w:tc>
      </w:tr>
      <w:tr w:rsidR="003A6408" w:rsidTr="006C6F30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2328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Ajourført budget </w:t>
            </w:r>
            <w:r w:rsidR="00B617BA">
              <w:rPr>
                <w:rFonts w:cs="Arial"/>
                <w:sz w:val="16"/>
                <w:szCs w:val="16"/>
              </w:rPr>
              <w:t>(</w:t>
            </w:r>
            <w:r w:rsidR="00232837">
              <w:rPr>
                <w:rFonts w:cs="Arial"/>
                <w:sz w:val="16"/>
                <w:szCs w:val="16"/>
              </w:rPr>
              <w:t>apr.</w:t>
            </w:r>
            <w:r w:rsidR="00B617BA">
              <w:rPr>
                <w:rFonts w:cs="Arial"/>
                <w:sz w:val="16"/>
                <w:szCs w:val="16"/>
              </w:rPr>
              <w:t xml:space="preserve"> 201</w:t>
            </w:r>
            <w:r w:rsidR="00232837">
              <w:rPr>
                <w:rFonts w:cs="Arial"/>
                <w:sz w:val="16"/>
                <w:szCs w:val="16"/>
              </w:rPr>
              <w:t>4</w:t>
            </w:r>
            <w:r w:rsidR="00B617B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A6408" w:rsidRPr="00097E79" w:rsidRDefault="003A6408" w:rsidP="00232837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2</w:t>
            </w:r>
            <w:r w:rsidR="00232837" w:rsidRPr="00097E79">
              <w:rPr>
                <w:rFonts w:cs="Arial"/>
                <w:sz w:val="16"/>
                <w:szCs w:val="16"/>
              </w:rPr>
              <w:t>5</w:t>
            </w:r>
            <w:r w:rsidR="00122FB6" w:rsidRPr="00097E79">
              <w:rPr>
                <w:rFonts w:cs="Arial"/>
                <w:sz w:val="16"/>
                <w:szCs w:val="16"/>
              </w:rPr>
              <w:t>.</w:t>
            </w:r>
            <w:r w:rsidR="00232837" w:rsidRPr="00097E79">
              <w:rPr>
                <w:rFonts w:cs="Arial"/>
                <w:sz w:val="16"/>
                <w:szCs w:val="16"/>
              </w:rPr>
              <w:t>015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875DD0" w:rsidP="00875DD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23.951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3A6408" w:rsidP="00875DD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23.</w:t>
            </w:r>
            <w:r w:rsidR="00875DD0" w:rsidRPr="00097E79"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3A6408" w:rsidP="00875DD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23.</w:t>
            </w:r>
            <w:r w:rsidR="00875DD0" w:rsidRPr="00097E79">
              <w:rPr>
                <w:rFonts w:cs="Arial"/>
                <w:sz w:val="16"/>
                <w:szCs w:val="16"/>
              </w:rPr>
              <w:t>949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3A6408" w:rsidRPr="00097E79" w:rsidRDefault="003A6408" w:rsidP="00875DD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23.</w:t>
            </w:r>
            <w:r w:rsidR="00875DD0" w:rsidRPr="00097E79">
              <w:rPr>
                <w:rFonts w:cs="Arial"/>
                <w:sz w:val="16"/>
                <w:szCs w:val="16"/>
              </w:rPr>
              <w:t>949</w:t>
            </w:r>
          </w:p>
        </w:tc>
      </w:tr>
      <w:tr w:rsidR="003A6408" w:rsidTr="006C6F30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6408" w:rsidTr="006C6F30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Omplaceringer:</w:t>
            </w:r>
          </w:p>
        </w:tc>
        <w:tc>
          <w:tcPr>
            <w:tcW w:w="969" w:type="dxa"/>
            <w:vAlign w:val="center"/>
          </w:tcPr>
          <w:p w:rsidR="003A6408" w:rsidRPr="00097E79" w:rsidRDefault="003A6408" w:rsidP="002B07D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Pr="00097E79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C0D11" w:rsidTr="006C6F30">
        <w:tc>
          <w:tcPr>
            <w:tcW w:w="581" w:type="dxa"/>
            <w:vAlign w:val="bottom"/>
          </w:tcPr>
          <w:p w:rsidR="002C0D11" w:rsidRDefault="002C0D11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2C0D11" w:rsidRDefault="002C0D11" w:rsidP="00875DD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Finansiering Børnekulturcenter</w:t>
            </w:r>
          </w:p>
        </w:tc>
        <w:tc>
          <w:tcPr>
            <w:tcW w:w="969" w:type="dxa"/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926" w:type="dxa"/>
            <w:vAlign w:val="center"/>
          </w:tcPr>
          <w:p w:rsidR="002C0D11" w:rsidRPr="00097E79" w:rsidRDefault="006F2F9E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926" w:type="dxa"/>
            <w:vAlign w:val="center"/>
          </w:tcPr>
          <w:p w:rsidR="002C0D11" w:rsidRPr="00097E79" w:rsidRDefault="006F2F9E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926" w:type="dxa"/>
            <w:vAlign w:val="center"/>
          </w:tcPr>
          <w:p w:rsidR="002C0D11" w:rsidRPr="00097E79" w:rsidRDefault="006F2F9E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926" w:type="dxa"/>
            <w:vAlign w:val="center"/>
          </w:tcPr>
          <w:p w:rsidR="002C0D11" w:rsidRPr="00097E79" w:rsidRDefault="006F2F9E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</w:t>
            </w:r>
          </w:p>
        </w:tc>
      </w:tr>
      <w:tr w:rsidR="002C0D11" w:rsidTr="006C6F30">
        <w:tc>
          <w:tcPr>
            <w:tcW w:w="581" w:type="dxa"/>
            <w:vAlign w:val="bottom"/>
          </w:tcPr>
          <w:p w:rsidR="002C0D11" w:rsidRDefault="002C0D11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2C0D11" w:rsidRDefault="006F2F9E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Lederudvikling</w:t>
            </w:r>
          </w:p>
        </w:tc>
        <w:tc>
          <w:tcPr>
            <w:tcW w:w="969" w:type="dxa"/>
            <w:vAlign w:val="center"/>
          </w:tcPr>
          <w:p w:rsidR="002C0D11" w:rsidRPr="00097E79" w:rsidRDefault="006F2F9E" w:rsidP="000B7C1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0B7C1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26" w:type="dxa"/>
            <w:vAlign w:val="center"/>
          </w:tcPr>
          <w:p w:rsidR="002C0D11" w:rsidRPr="00097E79" w:rsidRDefault="006F2F9E" w:rsidP="000B7C1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0B7C1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26" w:type="dxa"/>
            <w:vAlign w:val="center"/>
          </w:tcPr>
          <w:p w:rsidR="002C0D11" w:rsidRPr="00097E79" w:rsidRDefault="00A5362A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2C0D11" w:rsidRPr="00097E79" w:rsidRDefault="00A5362A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2C0D11" w:rsidRPr="00097E79" w:rsidRDefault="00A5362A" w:rsidP="006C6F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EF13CF" w:rsidRPr="00F4128C" w:rsidTr="004672F5">
        <w:tc>
          <w:tcPr>
            <w:tcW w:w="581" w:type="dxa"/>
            <w:vAlign w:val="bottom"/>
          </w:tcPr>
          <w:p w:rsidR="00EF13CF" w:rsidRPr="00F4128C" w:rsidRDefault="00EF13CF" w:rsidP="004672F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EF13CF" w:rsidRPr="00F4128C" w:rsidRDefault="00EF13CF" w:rsidP="004672F5">
            <w:pPr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Energibesparende foranstaltninger</w:t>
            </w:r>
          </w:p>
        </w:tc>
        <w:tc>
          <w:tcPr>
            <w:tcW w:w="969" w:type="dxa"/>
            <w:vAlign w:val="center"/>
          </w:tcPr>
          <w:p w:rsidR="00EF13CF" w:rsidRPr="00F4128C" w:rsidRDefault="00EF13CF" w:rsidP="001438C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-</w:t>
            </w:r>
            <w:r w:rsidR="001438C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vAlign w:val="center"/>
          </w:tcPr>
          <w:p w:rsidR="00EF13CF" w:rsidRPr="00F4128C" w:rsidRDefault="00EF13CF" w:rsidP="001438C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-</w:t>
            </w:r>
            <w:r w:rsidR="001438C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vAlign w:val="center"/>
          </w:tcPr>
          <w:p w:rsidR="00EF13CF" w:rsidRPr="00F4128C" w:rsidRDefault="00EF13CF" w:rsidP="001438C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-</w:t>
            </w:r>
            <w:r w:rsidR="001438C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vAlign w:val="center"/>
          </w:tcPr>
          <w:p w:rsidR="00EF13CF" w:rsidRPr="00F4128C" w:rsidRDefault="00EF13CF" w:rsidP="001438C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-</w:t>
            </w:r>
            <w:r w:rsidR="001438C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vAlign w:val="center"/>
          </w:tcPr>
          <w:p w:rsidR="00EF13CF" w:rsidRPr="00F4128C" w:rsidRDefault="00EF13CF" w:rsidP="001438C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-</w:t>
            </w:r>
            <w:r w:rsidR="001438C0">
              <w:rPr>
                <w:rFonts w:cs="Arial"/>
                <w:sz w:val="16"/>
                <w:szCs w:val="16"/>
              </w:rPr>
              <w:t>5</w:t>
            </w:r>
          </w:p>
        </w:tc>
      </w:tr>
      <w:tr w:rsidR="002C0D11" w:rsidTr="006C6F30">
        <w:tc>
          <w:tcPr>
            <w:tcW w:w="581" w:type="dxa"/>
            <w:vAlign w:val="bottom"/>
          </w:tcPr>
          <w:p w:rsidR="002C0D11" w:rsidRDefault="002C0D11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2C0D11" w:rsidRDefault="002C0D11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C0D11" w:rsidTr="006C6F30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2C0D11" w:rsidRDefault="002C0D11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2C0D11" w:rsidRDefault="002C0D11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Reelle afvigelser: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2C0D11" w:rsidRPr="00097E79" w:rsidRDefault="002C0D11" w:rsidP="0011060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C0D11" w:rsidRPr="00097E79" w:rsidRDefault="002C0D11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097E79">
              <w:rPr>
                <w:rFonts w:cs="Arial"/>
                <w:sz w:val="16"/>
                <w:szCs w:val="16"/>
              </w:rPr>
              <w:t>0</w:t>
            </w:r>
          </w:p>
        </w:tc>
      </w:tr>
      <w:tr w:rsidR="00373C24" w:rsidRPr="00F4128C" w:rsidTr="006C6F30">
        <w:tc>
          <w:tcPr>
            <w:tcW w:w="581" w:type="dxa"/>
            <w:vAlign w:val="bottom"/>
          </w:tcPr>
          <w:p w:rsidR="00373C24" w:rsidRPr="00F4128C" w:rsidRDefault="004D544D" w:rsidP="004D544D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66" w:type="dxa"/>
            <w:vAlign w:val="bottom"/>
          </w:tcPr>
          <w:p w:rsidR="00373C24" w:rsidRPr="00F4128C" w:rsidRDefault="004D544D" w:rsidP="004D544D">
            <w:pPr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2 fuldtids</w:t>
            </w:r>
            <w:r w:rsidR="001A7E53" w:rsidRPr="00F4128C">
              <w:rPr>
                <w:rFonts w:cs="Arial"/>
                <w:sz w:val="16"/>
                <w:szCs w:val="16"/>
              </w:rPr>
              <w:t>stilling</w:t>
            </w:r>
            <w:r w:rsidRPr="00F4128C">
              <w:rPr>
                <w:rFonts w:cs="Arial"/>
                <w:sz w:val="16"/>
                <w:szCs w:val="16"/>
              </w:rPr>
              <w:t>er</w:t>
            </w:r>
            <w:r w:rsidR="001A7E53" w:rsidRPr="00F4128C">
              <w:rPr>
                <w:rFonts w:cs="Arial"/>
                <w:sz w:val="16"/>
                <w:szCs w:val="16"/>
              </w:rPr>
              <w:t xml:space="preserve"> til Musikskolen</w:t>
            </w:r>
          </w:p>
        </w:tc>
        <w:tc>
          <w:tcPr>
            <w:tcW w:w="969" w:type="dxa"/>
            <w:vAlign w:val="center"/>
          </w:tcPr>
          <w:p w:rsidR="00373C24" w:rsidRPr="00F4128C" w:rsidRDefault="001A7E53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926" w:type="dxa"/>
            <w:vAlign w:val="center"/>
          </w:tcPr>
          <w:p w:rsidR="00373C24" w:rsidRPr="00F4128C" w:rsidRDefault="001A7E53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61</w:t>
            </w:r>
            <w:r w:rsidR="004D544D" w:rsidRPr="00F4128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6" w:type="dxa"/>
            <w:vAlign w:val="center"/>
          </w:tcPr>
          <w:p w:rsidR="00373C24" w:rsidRPr="00F4128C" w:rsidRDefault="001A7E53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73C24" w:rsidRPr="00F4128C" w:rsidRDefault="001A7E53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373C24" w:rsidRPr="00F4128C" w:rsidRDefault="001A7E53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0</w:t>
            </w:r>
          </w:p>
        </w:tc>
      </w:tr>
      <w:tr w:rsidR="00C73A30" w:rsidRPr="00F4128C" w:rsidTr="006C6F30">
        <w:tc>
          <w:tcPr>
            <w:tcW w:w="581" w:type="dxa"/>
            <w:vAlign w:val="bottom"/>
          </w:tcPr>
          <w:p w:rsidR="00C73A30" w:rsidRPr="00F4128C" w:rsidRDefault="00C73A30" w:rsidP="004D544D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66" w:type="dxa"/>
            <w:vAlign w:val="bottom"/>
          </w:tcPr>
          <w:p w:rsidR="00C73A30" w:rsidRPr="00F4128C" w:rsidRDefault="00C73A30" w:rsidP="004D544D">
            <w:pPr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Afledte indtægtsvirkninger</w:t>
            </w:r>
          </w:p>
        </w:tc>
        <w:tc>
          <w:tcPr>
            <w:tcW w:w="969" w:type="dxa"/>
            <w:vAlign w:val="center"/>
          </w:tcPr>
          <w:p w:rsidR="00C73A30" w:rsidRPr="00F4128C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vAlign w:val="center"/>
          </w:tcPr>
          <w:p w:rsidR="00C73A30" w:rsidRPr="00F4128C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26" w:type="dxa"/>
            <w:vAlign w:val="center"/>
          </w:tcPr>
          <w:p w:rsidR="00C73A30" w:rsidRPr="00F4128C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26" w:type="dxa"/>
            <w:vAlign w:val="center"/>
          </w:tcPr>
          <w:p w:rsidR="00C73A30" w:rsidRPr="00F4128C" w:rsidRDefault="00C73A30" w:rsidP="006C6F30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26" w:type="dxa"/>
            <w:vAlign w:val="center"/>
          </w:tcPr>
          <w:p w:rsidR="00C73A30" w:rsidRPr="00F4128C" w:rsidRDefault="000B7C12" w:rsidP="000B7C12">
            <w:pPr>
              <w:jc w:val="right"/>
              <w:rPr>
                <w:rFonts w:cs="Arial"/>
                <w:sz w:val="16"/>
                <w:szCs w:val="16"/>
              </w:rPr>
            </w:pPr>
            <w:r w:rsidRPr="00F4128C">
              <w:rPr>
                <w:rFonts w:cs="Arial"/>
                <w:sz w:val="16"/>
                <w:szCs w:val="16"/>
              </w:rPr>
              <w:t>4</w:t>
            </w:r>
            <w:r w:rsidR="00C73A30" w:rsidRPr="00F4128C">
              <w:rPr>
                <w:rFonts w:cs="Arial"/>
                <w:sz w:val="16"/>
                <w:szCs w:val="16"/>
              </w:rPr>
              <w:t>2</w:t>
            </w:r>
          </w:p>
        </w:tc>
      </w:tr>
      <w:tr w:rsidR="002C0D11" w:rsidRPr="00F4128C" w:rsidTr="003745C4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D11" w:rsidRPr="00F4128C" w:rsidRDefault="002C0D11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D11" w:rsidRPr="00F4128C" w:rsidRDefault="002C0D11" w:rsidP="005D223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Ændring i alt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2C0D11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417C9E" w:rsidRPr="00F4128C">
              <w:rPr>
                <w:rFonts w:cs="Arial"/>
                <w:b/>
                <w:bCs/>
                <w:sz w:val="16"/>
                <w:szCs w:val="16"/>
              </w:rPr>
              <w:t>65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0B7C12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93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0B7C12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34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0B7C12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34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0B7C12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34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2C0D11" w:rsidRPr="00F4128C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D11" w:rsidRPr="00F4128C" w:rsidRDefault="002C0D11" w:rsidP="005D223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D11" w:rsidRPr="00F4128C" w:rsidRDefault="002C0D11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2C0D11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2C0D11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2C0D11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2C0D11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2C0D11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C0D11" w:rsidRPr="00F4128C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D11" w:rsidRPr="00F4128C" w:rsidRDefault="002C0D11" w:rsidP="005D223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D11" w:rsidRPr="00F4128C" w:rsidRDefault="002C0D11" w:rsidP="0023283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 xml:space="preserve">Forslag til nyt budget pr. </w:t>
            </w:r>
            <w:r w:rsidR="00232837" w:rsidRPr="00F4128C">
              <w:rPr>
                <w:rFonts w:cs="Arial"/>
                <w:b/>
                <w:bCs/>
                <w:sz w:val="16"/>
                <w:szCs w:val="16"/>
              </w:rPr>
              <w:t>aug</w:t>
            </w:r>
            <w:r w:rsidRPr="00F4128C">
              <w:rPr>
                <w:rFonts w:cs="Arial"/>
                <w:b/>
                <w:bCs/>
                <w:sz w:val="16"/>
                <w:szCs w:val="16"/>
              </w:rPr>
              <w:t>. 2014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417C9E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25.</w:t>
            </w:r>
            <w:r w:rsidR="000B7C12" w:rsidRPr="00F4128C"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417C9E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24.</w:t>
            </w:r>
            <w:r w:rsidR="000B7C12" w:rsidRPr="00F4128C">
              <w:rPr>
                <w:rFonts w:cs="Arial"/>
                <w:b/>
                <w:bCs/>
                <w:sz w:val="16"/>
                <w:szCs w:val="16"/>
              </w:rPr>
              <w:t>8</w:t>
            </w:r>
            <w:r w:rsidR="002C1615" w:rsidRPr="00F4128C">
              <w:rPr>
                <w:rFonts w:cs="Arial"/>
                <w:b/>
                <w:bCs/>
                <w:sz w:val="16"/>
                <w:szCs w:val="16"/>
              </w:rPr>
              <w:t>8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417C9E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24.</w:t>
            </w:r>
            <w:r w:rsidR="000B7C12" w:rsidRPr="00F4128C">
              <w:rPr>
                <w:rFonts w:cs="Arial"/>
                <w:b/>
                <w:bCs/>
                <w:sz w:val="16"/>
                <w:szCs w:val="16"/>
              </w:rPr>
              <w:t>29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417C9E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24.</w:t>
            </w:r>
            <w:r w:rsidR="000B7C12" w:rsidRPr="00F4128C">
              <w:rPr>
                <w:rFonts w:cs="Arial"/>
                <w:b/>
                <w:bCs/>
                <w:sz w:val="16"/>
                <w:szCs w:val="16"/>
              </w:rPr>
              <w:t>29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11" w:rsidRPr="00F4128C" w:rsidRDefault="00417C9E" w:rsidP="001438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4128C">
              <w:rPr>
                <w:rFonts w:cs="Arial"/>
                <w:b/>
                <w:bCs/>
                <w:sz w:val="16"/>
                <w:szCs w:val="16"/>
              </w:rPr>
              <w:t>24.</w:t>
            </w:r>
            <w:r w:rsidR="000B7C12" w:rsidRPr="00F4128C">
              <w:rPr>
                <w:rFonts w:cs="Arial"/>
                <w:b/>
                <w:bCs/>
                <w:sz w:val="16"/>
                <w:szCs w:val="16"/>
              </w:rPr>
              <w:t>29</w:t>
            </w:r>
            <w:r w:rsidR="001438C0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:rsidR="003A6408" w:rsidRPr="00F4128C" w:rsidRDefault="003A6408" w:rsidP="003A6408"/>
    <w:p w:rsidR="003A6408" w:rsidRPr="00F4128C" w:rsidRDefault="003A6408" w:rsidP="003A6408">
      <w:r w:rsidRPr="00F4128C">
        <w:t>Uddybende forklaringer på reelle afvigelser:</w:t>
      </w:r>
    </w:p>
    <w:p w:rsidR="002C1615" w:rsidRPr="00F4128C" w:rsidRDefault="00F4128C" w:rsidP="002C1615">
      <w:pPr>
        <w:pStyle w:val="Listeafsnit"/>
        <w:numPr>
          <w:ilvl w:val="0"/>
          <w:numId w:val="4"/>
        </w:numPr>
        <w:rPr>
          <w:rFonts w:cs="Arial"/>
          <w:sz w:val="16"/>
          <w:szCs w:val="16"/>
        </w:rPr>
      </w:pPr>
      <w:r w:rsidRPr="00F4128C">
        <w:rPr>
          <w:rFonts w:cs="Arial"/>
          <w:sz w:val="16"/>
          <w:szCs w:val="16"/>
        </w:rPr>
        <w:t>Musikskolens lønudgift i forbindelse med den nye skolereform foreslås tilført ramme 40.38 vedr. skoleåret 14/15. Fra skoleåret 15/16 forventes udgiften dækket via ny overenskomst.</w:t>
      </w:r>
    </w:p>
    <w:p w:rsidR="002C1615" w:rsidRPr="00F4128C" w:rsidRDefault="002C1615" w:rsidP="002C1615">
      <w:pPr>
        <w:pStyle w:val="Listeafsnit"/>
        <w:numPr>
          <w:ilvl w:val="0"/>
          <w:numId w:val="4"/>
        </w:numPr>
        <w:rPr>
          <w:rFonts w:cs="Arial"/>
          <w:sz w:val="16"/>
          <w:szCs w:val="16"/>
        </w:rPr>
      </w:pPr>
      <w:r w:rsidRPr="00F4128C">
        <w:rPr>
          <w:rFonts w:cs="Arial"/>
          <w:sz w:val="16"/>
          <w:szCs w:val="16"/>
        </w:rPr>
        <w:t>Tilbageførelse af prisfremskrivning pga. fastlåste budgetter jf. kontrakter/ takster m.m.</w:t>
      </w:r>
    </w:p>
    <w:p w:rsidR="00B24348" w:rsidRPr="00F4128C" w:rsidRDefault="00B24348" w:rsidP="003A6408">
      <w:pPr>
        <w:rPr>
          <w:rFonts w:cs="Arial"/>
          <w:sz w:val="16"/>
          <w:szCs w:val="16"/>
        </w:rPr>
      </w:pPr>
    </w:p>
    <w:p w:rsidR="003A6408" w:rsidRDefault="003A6408" w:rsidP="003A6408"/>
    <w:p w:rsidR="000B7C12" w:rsidRDefault="000B7C12" w:rsidP="003A6408"/>
    <w:p w:rsidR="000B7C12" w:rsidRDefault="000B7C12" w:rsidP="003A6408"/>
    <w:p w:rsidR="000B7C12" w:rsidRDefault="000B7C12" w:rsidP="003A6408"/>
    <w:p w:rsidR="004F1B60" w:rsidRPr="00D846A5" w:rsidRDefault="003A6408" w:rsidP="004F1B60">
      <w:r w:rsidRPr="00EE04D6">
        <w:rPr>
          <w:b/>
          <w:bCs/>
        </w:rPr>
        <w:t xml:space="preserve">Ramme </w:t>
      </w:r>
      <w:r>
        <w:rPr>
          <w:b/>
          <w:bCs/>
        </w:rPr>
        <w:t>40</w:t>
      </w:r>
      <w:r w:rsidRPr="00EE04D6">
        <w:rPr>
          <w:b/>
          <w:bCs/>
        </w:rPr>
        <w:t>.</w:t>
      </w:r>
      <w:r>
        <w:rPr>
          <w:b/>
          <w:bCs/>
        </w:rPr>
        <w:t>39</w:t>
      </w:r>
      <w:r w:rsidRPr="00EE04D6">
        <w:rPr>
          <w:b/>
          <w:bCs/>
        </w:rPr>
        <w:t xml:space="preserve"> </w:t>
      </w:r>
      <w:r>
        <w:rPr>
          <w:b/>
          <w:bCs/>
        </w:rPr>
        <w:t>–</w:t>
      </w:r>
      <w:r w:rsidRPr="00EE04D6">
        <w:rPr>
          <w:b/>
          <w:bCs/>
        </w:rPr>
        <w:t xml:space="preserve"> </w:t>
      </w:r>
      <w:proofErr w:type="spellStart"/>
      <w:r>
        <w:rPr>
          <w:b/>
          <w:bCs/>
        </w:rPr>
        <w:t>Klub-/Byggerrammen</w:t>
      </w:r>
      <w:proofErr w:type="spellEnd"/>
      <w:r w:rsidR="004F1B60">
        <w:rPr>
          <w:b/>
          <w:bCs/>
        </w:rPr>
        <w:t xml:space="preserve">  </w:t>
      </w:r>
    </w:p>
    <w:p w:rsidR="003A6408" w:rsidRPr="00EE04D6" w:rsidRDefault="003A6408" w:rsidP="003A6408">
      <w:pPr>
        <w:spacing w:line="260" w:lineRule="exact"/>
        <w:rPr>
          <w:b/>
          <w:bCs/>
        </w:rPr>
      </w:pPr>
    </w:p>
    <w:p w:rsidR="003A6408" w:rsidRDefault="003A6408" w:rsidP="003A6408">
      <w:r w:rsidRPr="008E1194">
        <w:t xml:space="preserve">På baggrund af </w:t>
      </w:r>
      <w:r w:rsidR="006C6F30">
        <w:t>første</w:t>
      </w:r>
      <w:r w:rsidRPr="008E1194">
        <w:t xml:space="preserve"> budgetopfølgning i 201</w:t>
      </w:r>
      <w:r w:rsidR="006C6F30">
        <w:t>4</w:t>
      </w:r>
      <w:r w:rsidRPr="008E1194">
        <w:t xml:space="preserve"> kan forslag til nyt ajourført budget for ramme </w:t>
      </w:r>
      <w:r>
        <w:t>40</w:t>
      </w:r>
      <w:r w:rsidRPr="008E1194">
        <w:t>.</w:t>
      </w:r>
      <w:r>
        <w:t>39</w:t>
      </w:r>
      <w:r w:rsidRPr="008E1194">
        <w:t xml:space="preserve"> opgøres således:</w:t>
      </w:r>
    </w:p>
    <w:p w:rsidR="003A6408" w:rsidRDefault="003A6408" w:rsidP="003A640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"/>
        <w:gridCol w:w="3466"/>
        <w:gridCol w:w="969"/>
        <w:gridCol w:w="926"/>
        <w:gridCol w:w="926"/>
        <w:gridCol w:w="926"/>
        <w:gridCol w:w="926"/>
      </w:tblGrid>
      <w:tr w:rsidR="003A6408" w:rsidTr="005D2232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(1.000 kr.)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6C6F3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04D6"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="006C6F30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3A6408" w:rsidTr="005D2232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5D2232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04" w:type="dxa"/>
            <w:gridSpan w:val="4"/>
            <w:tcBorders>
              <w:bottom w:val="single" w:sz="4" w:space="0" w:color="auto"/>
            </w:tcBorders>
            <w:vAlign w:val="bottom"/>
          </w:tcPr>
          <w:p w:rsidR="003A6408" w:rsidRPr="00EE04D6" w:rsidRDefault="003A6408" w:rsidP="00417C9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(201</w:t>
            </w:r>
            <w:r w:rsidR="00417C9E">
              <w:rPr>
                <w:rFonts w:cs="Arial"/>
                <w:b/>
                <w:sz w:val="16"/>
                <w:szCs w:val="16"/>
              </w:rPr>
              <w:t>5-</w:t>
            </w:r>
            <w:r>
              <w:rPr>
                <w:rFonts w:cs="Arial"/>
                <w:b/>
                <w:sz w:val="16"/>
                <w:szCs w:val="16"/>
              </w:rPr>
              <w:t>priser)</w:t>
            </w:r>
          </w:p>
        </w:tc>
      </w:tr>
      <w:tr w:rsidR="00D1596C" w:rsidTr="006C6F30"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D1596C" w:rsidRDefault="00D1596C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D1596C" w:rsidRDefault="00D1596C" w:rsidP="006C6F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Vedtaget budget (okt. 2013)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41.193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38.880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38.613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37.899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37.899</w:t>
            </w:r>
          </w:p>
        </w:tc>
      </w:tr>
      <w:tr w:rsidR="00D1596C" w:rsidTr="006C6F30">
        <w:tc>
          <w:tcPr>
            <w:tcW w:w="581" w:type="dxa"/>
            <w:vAlign w:val="bottom"/>
          </w:tcPr>
          <w:p w:rsidR="00D1596C" w:rsidRDefault="00D1596C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D1596C" w:rsidRDefault="007E382B" w:rsidP="006C6F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Ajourført budget (apr. 2014)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1596C" w:rsidRPr="00E664D6" w:rsidRDefault="00D1596C" w:rsidP="002C1615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E664D6">
              <w:rPr>
                <w:rFonts w:cs="Arial"/>
                <w:bCs/>
                <w:sz w:val="16"/>
                <w:szCs w:val="16"/>
              </w:rPr>
              <w:t>43.460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1596C" w:rsidRPr="00E664D6" w:rsidRDefault="00D1596C" w:rsidP="002C1615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E664D6">
              <w:rPr>
                <w:rFonts w:cs="Arial"/>
                <w:bCs/>
                <w:sz w:val="16"/>
                <w:szCs w:val="16"/>
              </w:rPr>
              <w:t>40.145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1596C" w:rsidRPr="00E664D6" w:rsidRDefault="00D1596C" w:rsidP="002C1615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E664D6">
              <w:rPr>
                <w:rFonts w:cs="Arial"/>
                <w:bCs/>
                <w:sz w:val="16"/>
                <w:szCs w:val="16"/>
              </w:rPr>
              <w:t>39.750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1596C" w:rsidRPr="00E664D6" w:rsidRDefault="00D1596C" w:rsidP="002C1615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E664D6">
              <w:rPr>
                <w:rFonts w:cs="Arial"/>
                <w:bCs/>
                <w:sz w:val="16"/>
                <w:szCs w:val="16"/>
              </w:rPr>
              <w:t>43.182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1596C" w:rsidRPr="00E664D6" w:rsidRDefault="00D1596C" w:rsidP="002C1615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E664D6">
              <w:rPr>
                <w:rFonts w:cs="Arial"/>
                <w:bCs/>
                <w:sz w:val="16"/>
                <w:szCs w:val="16"/>
              </w:rPr>
              <w:t>39.096</w:t>
            </w:r>
          </w:p>
        </w:tc>
      </w:tr>
      <w:tr w:rsidR="003A6408" w:rsidTr="006C6F30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1596C" w:rsidTr="006C6F30">
        <w:tc>
          <w:tcPr>
            <w:tcW w:w="581" w:type="dxa"/>
            <w:vAlign w:val="bottom"/>
          </w:tcPr>
          <w:p w:rsidR="00D1596C" w:rsidRDefault="00D1596C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D1596C" w:rsidRDefault="00D1596C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Omplaceringer:</w:t>
            </w:r>
          </w:p>
        </w:tc>
        <w:tc>
          <w:tcPr>
            <w:tcW w:w="969" w:type="dxa"/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26" w:type="dxa"/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26" w:type="dxa"/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926" w:type="dxa"/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926" w:type="dxa"/>
            <w:vAlign w:val="center"/>
          </w:tcPr>
          <w:p w:rsidR="00D1596C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</w:p>
        </w:tc>
      </w:tr>
      <w:tr w:rsidR="002A51BD" w:rsidTr="002A51BD">
        <w:tc>
          <w:tcPr>
            <w:tcW w:w="581" w:type="dxa"/>
            <w:vAlign w:val="bottom"/>
          </w:tcPr>
          <w:p w:rsidR="002A51BD" w:rsidRDefault="002A51BD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2A51BD" w:rsidRDefault="002A51BD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2A51BD" w:rsidRPr="002A51BD" w:rsidRDefault="002A51B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bottom"/>
          </w:tcPr>
          <w:p w:rsidR="002A51BD" w:rsidRPr="002A51BD" w:rsidRDefault="002A51B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bottom"/>
          </w:tcPr>
          <w:p w:rsidR="002A51BD" w:rsidRPr="002A51BD" w:rsidRDefault="002A51B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bottom"/>
          </w:tcPr>
          <w:p w:rsidR="002A51BD" w:rsidRPr="002A51BD" w:rsidRDefault="002A51B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bottom"/>
          </w:tcPr>
          <w:p w:rsidR="002A51BD" w:rsidRPr="002A51BD" w:rsidRDefault="002A51BD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6408" w:rsidTr="00E76765">
        <w:tc>
          <w:tcPr>
            <w:tcW w:w="581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1596C" w:rsidTr="002C1615"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D1596C" w:rsidRDefault="00D1596C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D1596C" w:rsidRDefault="00D1596C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Reelle afvigelser: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D1596C" w:rsidRPr="00F66E1D" w:rsidRDefault="00D1596C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D1596C" w:rsidRPr="00F66E1D" w:rsidRDefault="00AB695A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D1596C" w:rsidRPr="00F66E1D" w:rsidRDefault="00AB695A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D1596C" w:rsidRPr="00F66E1D" w:rsidRDefault="00AB695A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D1596C" w:rsidRPr="00F66E1D" w:rsidRDefault="00AB695A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</w:t>
            </w:r>
          </w:p>
        </w:tc>
      </w:tr>
      <w:tr w:rsidR="00D1596C" w:rsidTr="002C1615"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D1596C" w:rsidRDefault="00D1596C" w:rsidP="005D22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vAlign w:val="bottom"/>
          </w:tcPr>
          <w:p w:rsidR="00D1596C" w:rsidRDefault="00D1596C" w:rsidP="005D223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Afledt</w:t>
            </w:r>
            <w:r w:rsidR="00AB695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driftsvirkning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D1596C" w:rsidRPr="002A51BD" w:rsidRDefault="00AB695A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:rsidR="00D1596C" w:rsidRPr="002A51BD" w:rsidRDefault="00AB695A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:rsidR="00D1596C" w:rsidRPr="002A51BD" w:rsidRDefault="00AB695A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:rsidR="00D1596C" w:rsidRPr="002A51BD" w:rsidRDefault="00AB695A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bottom"/>
          </w:tcPr>
          <w:p w:rsidR="00D1596C" w:rsidRPr="002A51BD" w:rsidRDefault="00AB695A" w:rsidP="002C161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</w:t>
            </w:r>
          </w:p>
        </w:tc>
      </w:tr>
      <w:tr w:rsidR="003A6408" w:rsidTr="00B42424">
        <w:tc>
          <w:tcPr>
            <w:tcW w:w="581" w:type="dxa"/>
            <w:vAlign w:val="bottom"/>
          </w:tcPr>
          <w:p w:rsidR="003A6408" w:rsidRDefault="003A6408" w:rsidP="005D223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vAlign w:val="bottom"/>
          </w:tcPr>
          <w:p w:rsidR="003A6408" w:rsidRDefault="003A6408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3A6408" w:rsidRDefault="003A6408" w:rsidP="006C6F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1596C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96C" w:rsidRDefault="00D1596C" w:rsidP="005D22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96C" w:rsidRDefault="00D1596C" w:rsidP="005D223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Ændring i alt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Pr="00D1596C" w:rsidRDefault="00D1596C" w:rsidP="002C161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1596C">
              <w:rPr>
                <w:rFonts w:cs="Arial"/>
                <w:b/>
                <w:sz w:val="16"/>
                <w:szCs w:val="16"/>
              </w:rPr>
              <w:t>65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Pr="00D1596C" w:rsidRDefault="00AB695A" w:rsidP="002C161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Pr="00D1596C" w:rsidRDefault="00AB695A" w:rsidP="002C161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233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Pr="00D1596C" w:rsidRDefault="00AB695A" w:rsidP="002C161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220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Pr="00D1596C" w:rsidRDefault="00AB695A" w:rsidP="002C161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458</w:t>
            </w:r>
          </w:p>
        </w:tc>
      </w:tr>
      <w:tr w:rsidR="003A6408" w:rsidRPr="004652D2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4652D2" w:rsidRDefault="003A6408" w:rsidP="005D223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408" w:rsidRPr="004652D2" w:rsidRDefault="003A6408" w:rsidP="005D223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3A6408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3A6408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3A6408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3A6408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08" w:rsidRPr="004652D2" w:rsidRDefault="003A6408" w:rsidP="006C6F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1596C" w:rsidRPr="004652D2" w:rsidTr="006C6F30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96C" w:rsidRPr="004652D2" w:rsidRDefault="00D1596C" w:rsidP="005D223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96C" w:rsidRPr="004652D2" w:rsidRDefault="00D1596C" w:rsidP="006C6F3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652D2">
              <w:rPr>
                <w:rFonts w:cs="Arial"/>
                <w:b/>
                <w:bCs/>
                <w:sz w:val="16"/>
                <w:szCs w:val="16"/>
              </w:rPr>
              <w:t xml:space="preserve">Forslag til nyt budget pr.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apr. </w:t>
            </w:r>
            <w:r w:rsidRPr="004652D2">
              <w:rPr>
                <w:rFonts w:cs="Arial"/>
                <w:b/>
                <w:bCs/>
                <w:sz w:val="16"/>
                <w:szCs w:val="16"/>
              </w:rPr>
              <w:t>201</w:t>
            </w: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Default="00D1596C" w:rsidP="00C528E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C528E5">
              <w:rPr>
                <w:rFonts w:cs="Arial"/>
                <w:b/>
                <w:bCs/>
                <w:sz w:val="16"/>
                <w:szCs w:val="16"/>
              </w:rPr>
              <w:t>3</w:t>
            </w:r>
            <w:r>
              <w:rPr>
                <w:rFonts w:cs="Arial"/>
                <w:b/>
                <w:bCs/>
                <w:sz w:val="16"/>
                <w:szCs w:val="16"/>
              </w:rPr>
              <w:t>.5</w:t>
            </w:r>
            <w:r w:rsidR="00C528E5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Default="00D1596C" w:rsidP="00AB695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40.</w:t>
            </w:r>
            <w:r w:rsidR="00AB695A">
              <w:rPr>
                <w:rFonts w:cs="Arial"/>
                <w:b/>
                <w:bCs/>
                <w:sz w:val="16"/>
                <w:szCs w:val="16"/>
              </w:rPr>
              <w:t>3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AB695A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Default="00D1596C" w:rsidP="00AB695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39.9</w:t>
            </w:r>
            <w:r w:rsidR="00AB695A">
              <w:rPr>
                <w:rFonts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Default="00D1596C" w:rsidP="00AB695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43.</w:t>
            </w:r>
            <w:r w:rsidR="00AB695A">
              <w:rPr>
                <w:rFonts w:cs="Arial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96C" w:rsidRDefault="00D1596C" w:rsidP="00AB695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39.</w:t>
            </w:r>
            <w:r w:rsidR="00AB695A">
              <w:rPr>
                <w:rFonts w:cs="Arial"/>
                <w:b/>
                <w:bCs/>
                <w:sz w:val="16"/>
                <w:szCs w:val="16"/>
              </w:rPr>
              <w:t>554</w:t>
            </w:r>
          </w:p>
        </w:tc>
      </w:tr>
    </w:tbl>
    <w:p w:rsidR="003A6408" w:rsidRPr="008E1194" w:rsidRDefault="003A6408" w:rsidP="003A6408"/>
    <w:p w:rsidR="00D1596C" w:rsidRDefault="00D1596C" w:rsidP="00D1596C">
      <w:r>
        <w:t>Uddybende forklaringer til omplaceringer:</w:t>
      </w:r>
    </w:p>
    <w:p w:rsidR="002A51BD" w:rsidRDefault="00D1596C" w:rsidP="00D1596C">
      <w:r>
        <w:t>Egenfinansiering af lederudviklingsforløbet i årene 2014 og 2015 på 80.000 kr. å</w:t>
      </w:r>
      <w:r>
        <w:t>r</w:t>
      </w:r>
      <w:r>
        <w:t xml:space="preserve">ligt. Overførelse af budget til uddannelse af specialpædagog der er tilknyttet Klub Nord, afdeling </w:t>
      </w:r>
      <w:proofErr w:type="spellStart"/>
      <w:r>
        <w:t>Rosendal</w:t>
      </w:r>
      <w:proofErr w:type="spellEnd"/>
    </w:p>
    <w:p w:rsidR="00D1596C" w:rsidRDefault="00D1596C" w:rsidP="00D1596C"/>
    <w:p w:rsidR="004B74A7" w:rsidRPr="003B797F" w:rsidRDefault="004B74A7" w:rsidP="004B74A7">
      <w:pPr>
        <w:rPr>
          <w:b/>
          <w:u w:val="single"/>
        </w:rPr>
      </w:pPr>
      <w:r w:rsidRPr="003B797F">
        <w:t>Uddybende forklaringer på reelle afvigelser:</w:t>
      </w:r>
    </w:p>
    <w:p w:rsidR="00AB695A" w:rsidRDefault="00AB695A" w:rsidP="004B74A7">
      <w:pPr>
        <w:rPr>
          <w:iCs/>
        </w:rPr>
      </w:pPr>
    </w:p>
    <w:p w:rsidR="00AB695A" w:rsidRDefault="00AB695A" w:rsidP="004B74A7">
      <w:pPr>
        <w:rPr>
          <w:iCs/>
        </w:rPr>
      </w:pPr>
      <w:r>
        <w:rPr>
          <w:iCs/>
        </w:rPr>
        <w:t>Ad 1.: Afledt driftsvirkning</w:t>
      </w:r>
    </w:p>
    <w:p w:rsidR="00AB695A" w:rsidRDefault="00B54D00" w:rsidP="004B74A7">
      <w:pPr>
        <w:rPr>
          <w:iCs/>
        </w:rPr>
      </w:pPr>
      <w:r>
        <w:rPr>
          <w:iCs/>
        </w:rPr>
        <w:t>Korrektion for at prisfremskrivninger fra 2015-18, hvor budgetter til forældrebet</w:t>
      </w:r>
      <w:r>
        <w:rPr>
          <w:iCs/>
        </w:rPr>
        <w:t>a</w:t>
      </w:r>
      <w:r>
        <w:rPr>
          <w:iCs/>
        </w:rPr>
        <w:t>linger og takstbetalinger fremskrives for meget.</w:t>
      </w:r>
    </w:p>
    <w:p w:rsidR="00AB695A" w:rsidRDefault="00AB695A" w:rsidP="004B74A7">
      <w:pPr>
        <w:rPr>
          <w:iCs/>
        </w:rPr>
      </w:pPr>
    </w:p>
    <w:p w:rsidR="004B74A7" w:rsidRDefault="004B74A7" w:rsidP="004B74A7">
      <w:pPr>
        <w:rPr>
          <w:iCs/>
        </w:rPr>
      </w:pPr>
      <w:r>
        <w:rPr>
          <w:iCs/>
        </w:rPr>
        <w:t>I forbindelse med vedtagelsen af folkeskolereformen er der et skærpet fokus på u</w:t>
      </w:r>
      <w:r>
        <w:rPr>
          <w:iCs/>
        </w:rPr>
        <w:t>d</w:t>
      </w:r>
      <w:r>
        <w:rPr>
          <w:iCs/>
        </w:rPr>
        <w:t xml:space="preserve">viklingen i medlemstallet til de kommunale fritidstilbud. I andre kommuner er det oplevet at en udvidet </w:t>
      </w:r>
      <w:proofErr w:type="spellStart"/>
      <w:r>
        <w:rPr>
          <w:iCs/>
        </w:rPr>
        <w:t>skoleuge</w:t>
      </w:r>
      <w:proofErr w:type="spellEnd"/>
      <w:r>
        <w:rPr>
          <w:iCs/>
        </w:rPr>
        <w:t xml:space="preserve"> og dermed reduktion af åbningstid i de øvrige ko</w:t>
      </w:r>
      <w:r>
        <w:rPr>
          <w:iCs/>
        </w:rPr>
        <w:t>m</w:t>
      </w:r>
      <w:r>
        <w:rPr>
          <w:iCs/>
        </w:rPr>
        <w:t>munale fritidstilbud, har medført fald i medlemstallet.</w:t>
      </w:r>
    </w:p>
    <w:p w:rsidR="004B74A7" w:rsidRDefault="004B74A7" w:rsidP="004B74A7">
      <w:pPr>
        <w:rPr>
          <w:iCs/>
        </w:rPr>
      </w:pPr>
      <w:r>
        <w:rPr>
          <w:iCs/>
        </w:rPr>
        <w:t>I den nedenstående tabel ses udviklingen af medlemstallene, og medlemstallet v</w:t>
      </w:r>
      <w:r>
        <w:rPr>
          <w:iCs/>
        </w:rPr>
        <w:t>i</w:t>
      </w:r>
      <w:r>
        <w:rPr>
          <w:iCs/>
        </w:rPr>
        <w:t xml:space="preserve">ser en stigende tendens. </w:t>
      </w:r>
    </w:p>
    <w:p w:rsidR="004B74A7" w:rsidRDefault="004B74A7" w:rsidP="004B74A7">
      <w:pPr>
        <w:rPr>
          <w:iCs/>
        </w:rPr>
      </w:pPr>
      <w:r>
        <w:rPr>
          <w:iCs/>
        </w:rPr>
        <w:t>Et fald i medlemstallet</w:t>
      </w:r>
      <w:r w:rsidR="007E382B">
        <w:rPr>
          <w:iCs/>
        </w:rPr>
        <w:t xml:space="preserve"> </w:t>
      </w:r>
      <w:r>
        <w:rPr>
          <w:iCs/>
        </w:rPr>
        <w:t xml:space="preserve">vil </w:t>
      </w:r>
      <w:r w:rsidR="007E382B">
        <w:rPr>
          <w:iCs/>
        </w:rPr>
        <w:t>sandsynligvis</w:t>
      </w:r>
      <w:r>
        <w:rPr>
          <w:iCs/>
        </w:rPr>
        <w:t xml:space="preserve"> først kunne konstateres efter 1. </w:t>
      </w:r>
      <w:r w:rsidR="007E382B">
        <w:rPr>
          <w:iCs/>
        </w:rPr>
        <w:t>A</w:t>
      </w:r>
      <w:r>
        <w:rPr>
          <w:iCs/>
        </w:rPr>
        <w:t>ugust</w:t>
      </w:r>
      <w:r w:rsidR="007E382B">
        <w:rPr>
          <w:iCs/>
        </w:rPr>
        <w:t>,</w:t>
      </w:r>
      <w:r>
        <w:rPr>
          <w:iCs/>
        </w:rPr>
        <w:t xml:space="preserve"> hvor folkeskolereformen træder i kraft. </w:t>
      </w:r>
    </w:p>
    <w:p w:rsidR="004B74A7" w:rsidRDefault="004B74A7" w:rsidP="004B74A7">
      <w:pPr>
        <w:rPr>
          <w:iCs/>
        </w:rPr>
      </w:pPr>
    </w:p>
    <w:tbl>
      <w:tblPr>
        <w:tblW w:w="48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28"/>
        <w:gridCol w:w="1191"/>
        <w:gridCol w:w="850"/>
        <w:gridCol w:w="850"/>
      </w:tblGrid>
      <w:tr w:rsidR="004B74A7" w:rsidRPr="00101D0E" w:rsidTr="00D33A33">
        <w:trPr>
          <w:trHeight w:val="255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Budget 2014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Jan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Maj</w:t>
            </w:r>
          </w:p>
        </w:tc>
      </w:tr>
      <w:tr w:rsidR="004B74A7" w:rsidRPr="00101D0E" w:rsidTr="00D33A33">
        <w:trPr>
          <w:trHeight w:val="255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ngdomsklub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550</w:t>
            </w:r>
          </w:p>
        </w:tc>
      </w:tr>
      <w:tr w:rsidR="004B74A7" w:rsidRPr="00101D0E" w:rsidTr="00D33A33">
        <w:trPr>
          <w:trHeight w:val="255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ritidsklub over </w:t>
            </w:r>
            <w:r w:rsidRPr="00101D0E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 xml:space="preserve"> år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210</w:t>
            </w:r>
          </w:p>
        </w:tc>
      </w:tr>
      <w:tr w:rsidR="004B74A7" w:rsidRPr="00101D0E" w:rsidTr="00D33A33">
        <w:trPr>
          <w:trHeight w:val="255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ritidsklub over </w:t>
            </w:r>
            <w:r w:rsidRPr="00101D0E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 xml:space="preserve"> år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sz w:val="16"/>
                <w:szCs w:val="16"/>
              </w:rPr>
            </w:pPr>
            <w:r w:rsidRPr="00101D0E">
              <w:rPr>
                <w:rFonts w:cs="Arial"/>
                <w:sz w:val="16"/>
                <w:szCs w:val="16"/>
              </w:rPr>
              <w:t>2.043</w:t>
            </w:r>
          </w:p>
        </w:tc>
      </w:tr>
      <w:tr w:rsidR="004B74A7" w:rsidRPr="00101D0E" w:rsidTr="00D33A33">
        <w:trPr>
          <w:trHeight w:val="255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rPr>
                <w:rFonts w:cs="Arial"/>
                <w:b/>
                <w:sz w:val="16"/>
                <w:szCs w:val="16"/>
              </w:rPr>
            </w:pPr>
            <w:r w:rsidRPr="00101D0E">
              <w:rPr>
                <w:rFonts w:cs="Arial"/>
                <w:b/>
                <w:sz w:val="16"/>
                <w:szCs w:val="16"/>
              </w:rPr>
              <w:t>Medlemmer i alt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01D0E">
              <w:rPr>
                <w:rFonts w:cs="Arial"/>
                <w:b/>
                <w:sz w:val="16"/>
                <w:szCs w:val="16"/>
              </w:rPr>
              <w:t>2.465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01D0E">
              <w:rPr>
                <w:rFonts w:cs="Arial"/>
                <w:b/>
                <w:sz w:val="16"/>
                <w:szCs w:val="16"/>
              </w:rPr>
              <w:t>2.471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74A7" w:rsidRPr="00101D0E" w:rsidRDefault="004B74A7" w:rsidP="00D33A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01D0E">
              <w:rPr>
                <w:rFonts w:cs="Arial"/>
                <w:b/>
                <w:sz w:val="16"/>
                <w:szCs w:val="16"/>
              </w:rPr>
              <w:t>2.802</w:t>
            </w:r>
          </w:p>
        </w:tc>
      </w:tr>
    </w:tbl>
    <w:p w:rsidR="004B74A7" w:rsidRDefault="004B74A7" w:rsidP="004B74A7">
      <w:pPr>
        <w:rPr>
          <w:iCs/>
        </w:rPr>
      </w:pPr>
    </w:p>
    <w:p w:rsidR="004B74A7" w:rsidRDefault="004B74A7" w:rsidP="004B74A7">
      <w:pPr>
        <w:rPr>
          <w:iCs/>
        </w:rPr>
      </w:pPr>
    </w:p>
    <w:sectPr w:rsidR="004B74A7" w:rsidSect="00564439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2041" w:right="1701" w:bottom="323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33" w:rsidRDefault="00D33A33">
      <w:r>
        <w:separator/>
      </w:r>
    </w:p>
  </w:endnote>
  <w:endnote w:type="continuationSeparator" w:id="0">
    <w:p w:rsidR="00D33A33" w:rsidRDefault="00D3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33" w:rsidRDefault="00D33A33">
    <w:pPr>
      <w:pStyle w:val="Sidefod"/>
    </w:pPr>
  </w:p>
  <w:p w:rsidR="00D33A33" w:rsidRDefault="00D33A3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33" w:rsidRDefault="00D33A33">
    <w:pPr>
      <w:pStyle w:val="Sidefod"/>
    </w:pPr>
  </w:p>
  <w:p w:rsidR="00D33A33" w:rsidRPr="007621E9" w:rsidRDefault="00D33A33" w:rsidP="00564439">
    <w:pPr>
      <w:pStyle w:val="Sidefod"/>
      <w:ind w:right="-1135"/>
      <w:jc w:val="right"/>
      <w:rPr>
        <w:b/>
        <w:color w:val="666666"/>
        <w:sz w:val="18"/>
        <w:szCs w:val="18"/>
      </w:rPr>
    </w:pPr>
    <w:r w:rsidRPr="007621E9">
      <w:rPr>
        <w:b/>
        <w:color w:val="666666"/>
        <w:sz w:val="18"/>
        <w:szCs w:val="18"/>
      </w:rPr>
      <w:t xml:space="preserve">Side </w:t>
    </w:r>
    <w:r w:rsidR="0004248E" w:rsidRPr="007621E9">
      <w:rPr>
        <w:rStyle w:val="Sidetal"/>
        <w:b/>
        <w:color w:val="666666"/>
      </w:rPr>
      <w:fldChar w:fldCharType="begin"/>
    </w:r>
    <w:r w:rsidRPr="007621E9">
      <w:rPr>
        <w:rStyle w:val="Sidetal"/>
        <w:b/>
        <w:color w:val="666666"/>
      </w:rPr>
      <w:instrText xml:space="preserve"> PAGE </w:instrText>
    </w:r>
    <w:r w:rsidR="0004248E" w:rsidRPr="007621E9">
      <w:rPr>
        <w:rStyle w:val="Sidetal"/>
        <w:b/>
        <w:color w:val="666666"/>
      </w:rPr>
      <w:fldChar w:fldCharType="separate"/>
    </w:r>
    <w:r w:rsidR="00EC7F36">
      <w:rPr>
        <w:rStyle w:val="Sidetal"/>
        <w:b/>
        <w:noProof/>
        <w:color w:val="666666"/>
      </w:rPr>
      <w:t>3</w:t>
    </w:r>
    <w:r w:rsidR="0004248E" w:rsidRPr="007621E9">
      <w:rPr>
        <w:rStyle w:val="Sidetal"/>
        <w:b/>
        <w:color w:val="666666"/>
      </w:rPr>
      <w:fldChar w:fldCharType="end"/>
    </w:r>
  </w:p>
  <w:p w:rsidR="00D33A33" w:rsidRDefault="00D33A33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33" w:rsidRDefault="00D33A3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33" w:rsidRDefault="00D33A33">
      <w:r>
        <w:separator/>
      </w:r>
    </w:p>
  </w:footnote>
  <w:footnote w:type="continuationSeparator" w:id="0">
    <w:p w:rsidR="00D33A33" w:rsidRDefault="00D3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33" w:rsidRDefault="00D33A33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-219075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1" name="Billede 1" descr="Head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33" w:rsidRDefault="00D33A33">
    <w:pPr>
      <w:pStyle w:val="Sidehoved"/>
      <w:rPr>
        <w:rStyle w:val="Sidet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737"/>
    <w:multiLevelType w:val="hybridMultilevel"/>
    <w:tmpl w:val="D3F02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0152B"/>
    <w:multiLevelType w:val="hybridMultilevel"/>
    <w:tmpl w:val="B448CC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24ED"/>
    <w:multiLevelType w:val="hybridMultilevel"/>
    <w:tmpl w:val="B448CC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F08"/>
    <w:multiLevelType w:val="hybridMultilevel"/>
    <w:tmpl w:val="B448CC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1304"/>
  <w:autoHyphenation/>
  <w:hyphenationZone w:val="142"/>
  <w:doNotHyphenateCaps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DF4B6D"/>
    <w:rsid w:val="00005E31"/>
    <w:rsid w:val="00011155"/>
    <w:rsid w:val="0001452B"/>
    <w:rsid w:val="0004248E"/>
    <w:rsid w:val="00057B38"/>
    <w:rsid w:val="000645F2"/>
    <w:rsid w:val="00097E79"/>
    <w:rsid w:val="000A56CB"/>
    <w:rsid w:val="000B2EFB"/>
    <w:rsid w:val="000B49E7"/>
    <w:rsid w:val="000B50E1"/>
    <w:rsid w:val="000B7C12"/>
    <w:rsid w:val="000F0431"/>
    <w:rsid w:val="000F6B55"/>
    <w:rsid w:val="0010002A"/>
    <w:rsid w:val="00104893"/>
    <w:rsid w:val="00110604"/>
    <w:rsid w:val="00112AE6"/>
    <w:rsid w:val="00122FB6"/>
    <w:rsid w:val="001309C2"/>
    <w:rsid w:val="00137F92"/>
    <w:rsid w:val="001438C0"/>
    <w:rsid w:val="00153229"/>
    <w:rsid w:val="001576A6"/>
    <w:rsid w:val="00170CF2"/>
    <w:rsid w:val="00187934"/>
    <w:rsid w:val="001A1D3A"/>
    <w:rsid w:val="001A7E53"/>
    <w:rsid w:val="001B6537"/>
    <w:rsid w:val="001C518E"/>
    <w:rsid w:val="001D59F2"/>
    <w:rsid w:val="00204CFB"/>
    <w:rsid w:val="00210A84"/>
    <w:rsid w:val="00232837"/>
    <w:rsid w:val="00234508"/>
    <w:rsid w:val="00247E14"/>
    <w:rsid w:val="00274E9F"/>
    <w:rsid w:val="00286EAB"/>
    <w:rsid w:val="00294671"/>
    <w:rsid w:val="002A51BD"/>
    <w:rsid w:val="002B07D8"/>
    <w:rsid w:val="002B12BB"/>
    <w:rsid w:val="002C0D11"/>
    <w:rsid w:val="002C1615"/>
    <w:rsid w:val="002F2820"/>
    <w:rsid w:val="002F325E"/>
    <w:rsid w:val="00302516"/>
    <w:rsid w:val="00305D1E"/>
    <w:rsid w:val="003219AE"/>
    <w:rsid w:val="003303A9"/>
    <w:rsid w:val="003350DF"/>
    <w:rsid w:val="0035212A"/>
    <w:rsid w:val="00361B69"/>
    <w:rsid w:val="00372C6B"/>
    <w:rsid w:val="00373C24"/>
    <w:rsid w:val="003745C4"/>
    <w:rsid w:val="003A6408"/>
    <w:rsid w:val="003A7CB5"/>
    <w:rsid w:val="003D0058"/>
    <w:rsid w:val="003E20FA"/>
    <w:rsid w:val="00417C9E"/>
    <w:rsid w:val="004463E3"/>
    <w:rsid w:val="0045118E"/>
    <w:rsid w:val="00460459"/>
    <w:rsid w:val="00465344"/>
    <w:rsid w:val="00475DC3"/>
    <w:rsid w:val="004971C6"/>
    <w:rsid w:val="004B00C3"/>
    <w:rsid w:val="004B012A"/>
    <w:rsid w:val="004B74A7"/>
    <w:rsid w:val="004D27A4"/>
    <w:rsid w:val="004D544D"/>
    <w:rsid w:val="004E490F"/>
    <w:rsid w:val="004F1B60"/>
    <w:rsid w:val="004F1F9C"/>
    <w:rsid w:val="00504C83"/>
    <w:rsid w:val="00521FC9"/>
    <w:rsid w:val="005300D4"/>
    <w:rsid w:val="005311CD"/>
    <w:rsid w:val="00540BB0"/>
    <w:rsid w:val="005464BF"/>
    <w:rsid w:val="00564439"/>
    <w:rsid w:val="0057230B"/>
    <w:rsid w:val="00594C6E"/>
    <w:rsid w:val="005955E4"/>
    <w:rsid w:val="005972C7"/>
    <w:rsid w:val="005A1E84"/>
    <w:rsid w:val="005A48AB"/>
    <w:rsid w:val="005B2D48"/>
    <w:rsid w:val="005C6DB1"/>
    <w:rsid w:val="005D2232"/>
    <w:rsid w:val="005D5D84"/>
    <w:rsid w:val="005D630A"/>
    <w:rsid w:val="005E266D"/>
    <w:rsid w:val="005E494B"/>
    <w:rsid w:val="005F1F2F"/>
    <w:rsid w:val="00603C30"/>
    <w:rsid w:val="006315BE"/>
    <w:rsid w:val="00632B9D"/>
    <w:rsid w:val="006574F7"/>
    <w:rsid w:val="00670772"/>
    <w:rsid w:val="00685535"/>
    <w:rsid w:val="00695882"/>
    <w:rsid w:val="006A1C8B"/>
    <w:rsid w:val="006A1E5C"/>
    <w:rsid w:val="006B5296"/>
    <w:rsid w:val="006C6F30"/>
    <w:rsid w:val="006F2F9E"/>
    <w:rsid w:val="00710410"/>
    <w:rsid w:val="00711434"/>
    <w:rsid w:val="00715665"/>
    <w:rsid w:val="00727172"/>
    <w:rsid w:val="0074392A"/>
    <w:rsid w:val="00747DC3"/>
    <w:rsid w:val="0078682D"/>
    <w:rsid w:val="007871AF"/>
    <w:rsid w:val="00794EB3"/>
    <w:rsid w:val="007A0633"/>
    <w:rsid w:val="007B1D4E"/>
    <w:rsid w:val="007D2D8D"/>
    <w:rsid w:val="007E382B"/>
    <w:rsid w:val="00802D5D"/>
    <w:rsid w:val="008462DD"/>
    <w:rsid w:val="008466BB"/>
    <w:rsid w:val="00852CC6"/>
    <w:rsid w:val="00875DD0"/>
    <w:rsid w:val="008824AC"/>
    <w:rsid w:val="00891078"/>
    <w:rsid w:val="008B0DFF"/>
    <w:rsid w:val="008B3982"/>
    <w:rsid w:val="008D1D87"/>
    <w:rsid w:val="008E4BF2"/>
    <w:rsid w:val="008F0DE2"/>
    <w:rsid w:val="008F76AA"/>
    <w:rsid w:val="00914B44"/>
    <w:rsid w:val="009354C2"/>
    <w:rsid w:val="00977E3F"/>
    <w:rsid w:val="00986AD5"/>
    <w:rsid w:val="009951E1"/>
    <w:rsid w:val="009A1502"/>
    <w:rsid w:val="009B7DBD"/>
    <w:rsid w:val="009D30F2"/>
    <w:rsid w:val="009E2A1F"/>
    <w:rsid w:val="009E5010"/>
    <w:rsid w:val="00A5362A"/>
    <w:rsid w:val="00A56AD9"/>
    <w:rsid w:val="00A5793C"/>
    <w:rsid w:val="00A66F1F"/>
    <w:rsid w:val="00A94260"/>
    <w:rsid w:val="00A97AB1"/>
    <w:rsid w:val="00AB695A"/>
    <w:rsid w:val="00AD03B6"/>
    <w:rsid w:val="00AD6315"/>
    <w:rsid w:val="00AE19A7"/>
    <w:rsid w:val="00AE19AB"/>
    <w:rsid w:val="00AF31CD"/>
    <w:rsid w:val="00B05A95"/>
    <w:rsid w:val="00B12319"/>
    <w:rsid w:val="00B21AEF"/>
    <w:rsid w:val="00B23C0E"/>
    <w:rsid w:val="00B23F05"/>
    <w:rsid w:val="00B24348"/>
    <w:rsid w:val="00B409A0"/>
    <w:rsid w:val="00B42424"/>
    <w:rsid w:val="00B54D00"/>
    <w:rsid w:val="00B617BA"/>
    <w:rsid w:val="00B6190F"/>
    <w:rsid w:val="00B64C43"/>
    <w:rsid w:val="00B76C96"/>
    <w:rsid w:val="00B82078"/>
    <w:rsid w:val="00B859D7"/>
    <w:rsid w:val="00BA4AAF"/>
    <w:rsid w:val="00BE2F7F"/>
    <w:rsid w:val="00BF2036"/>
    <w:rsid w:val="00C0554D"/>
    <w:rsid w:val="00C16C89"/>
    <w:rsid w:val="00C348CD"/>
    <w:rsid w:val="00C349C6"/>
    <w:rsid w:val="00C40112"/>
    <w:rsid w:val="00C44AD8"/>
    <w:rsid w:val="00C528E5"/>
    <w:rsid w:val="00C53D11"/>
    <w:rsid w:val="00C57390"/>
    <w:rsid w:val="00C5741D"/>
    <w:rsid w:val="00C73A30"/>
    <w:rsid w:val="00C80E78"/>
    <w:rsid w:val="00CC011B"/>
    <w:rsid w:val="00CC6C66"/>
    <w:rsid w:val="00CE07FE"/>
    <w:rsid w:val="00CF6AA8"/>
    <w:rsid w:val="00D06D4A"/>
    <w:rsid w:val="00D1084F"/>
    <w:rsid w:val="00D150BA"/>
    <w:rsid w:val="00D1596C"/>
    <w:rsid w:val="00D267CE"/>
    <w:rsid w:val="00D33A33"/>
    <w:rsid w:val="00D36EA1"/>
    <w:rsid w:val="00D412DE"/>
    <w:rsid w:val="00D50A56"/>
    <w:rsid w:val="00D60B0B"/>
    <w:rsid w:val="00D846A5"/>
    <w:rsid w:val="00DA721C"/>
    <w:rsid w:val="00DC4D6F"/>
    <w:rsid w:val="00DE6B70"/>
    <w:rsid w:val="00DF4B6D"/>
    <w:rsid w:val="00E11CAA"/>
    <w:rsid w:val="00E14C36"/>
    <w:rsid w:val="00E15688"/>
    <w:rsid w:val="00E27DAC"/>
    <w:rsid w:val="00E45A4A"/>
    <w:rsid w:val="00E464B1"/>
    <w:rsid w:val="00E56B95"/>
    <w:rsid w:val="00E67F07"/>
    <w:rsid w:val="00E76765"/>
    <w:rsid w:val="00E83DAE"/>
    <w:rsid w:val="00EA55F1"/>
    <w:rsid w:val="00EA69DE"/>
    <w:rsid w:val="00EC707F"/>
    <w:rsid w:val="00EC7F36"/>
    <w:rsid w:val="00ED4C2F"/>
    <w:rsid w:val="00EE54C5"/>
    <w:rsid w:val="00EF13CF"/>
    <w:rsid w:val="00EF684A"/>
    <w:rsid w:val="00F0146F"/>
    <w:rsid w:val="00F045B0"/>
    <w:rsid w:val="00F30A8C"/>
    <w:rsid w:val="00F311EE"/>
    <w:rsid w:val="00F34275"/>
    <w:rsid w:val="00F4128C"/>
    <w:rsid w:val="00F506BA"/>
    <w:rsid w:val="00F50E30"/>
    <w:rsid w:val="00F77CD3"/>
    <w:rsid w:val="00FA58E3"/>
    <w:rsid w:val="00FB1168"/>
    <w:rsid w:val="00FB3F83"/>
    <w:rsid w:val="00FB4DB4"/>
    <w:rsid w:val="00FB509C"/>
    <w:rsid w:val="00FC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18E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644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6443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64439"/>
  </w:style>
  <w:style w:type="table" w:styleId="Tabel-Gitter">
    <w:name w:val="Table Grid"/>
    <w:basedOn w:val="Tabel-Normal"/>
    <w:rsid w:val="003A6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8B0D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B0D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4F1B60"/>
    <w:pPr>
      <w:autoSpaceDE w:val="0"/>
      <w:autoSpaceDN w:val="0"/>
    </w:pPr>
    <w:rPr>
      <w:rFonts w:ascii="Times New Roman PS" w:eastAsiaTheme="minorHAnsi" w:hAnsi="Times New Roman PS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EC7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\Lokale%20indstillinger\Temp\eDoc%20Temporary%20Files\_WordTemplate\ef195167-11ef-4f56-82b5-aacb2bb0a6f7\dec9eb1f-cab0-4606-996b-cc12bcbd079a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3614-4CF0-46CE-8E6F-AEA250D6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dec9eb1f-cab0-4606-996b-cc12bcbd079a</Template>
  <TotalTime>767</TotalTime>
  <Pages>3</Pages>
  <Words>688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- Ballerup Kommune</vt:lpstr>
    </vt:vector>
  </TitlesOfParts>
  <Company>Ballerup Kommune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- Ballerup Kommune</dc:title>
  <dc:subject/>
  <dc:creator>mette svindt</dc:creator>
  <cp:keywords/>
  <dc:description/>
  <cp:lastModifiedBy>mette svindt</cp:lastModifiedBy>
  <cp:revision>72</cp:revision>
  <cp:lastPrinted>2014-06-26T10:36:00Z</cp:lastPrinted>
  <dcterms:created xsi:type="dcterms:W3CDTF">2014-02-17T12:34:00Z</dcterms:created>
  <dcterms:modified xsi:type="dcterms:W3CDTF">2014-07-04T11:25:00Z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Budgetopfølgninger</vt:lpwstr>
  </property>
  <property fmtid="{D5CDD505-2E9C-101B-9397-08002B2CF9AE}" pid="5" name="eDocCaseGeography">
    <vt:lpwstr/>
  </property>
  <property fmtid="{D5CDD505-2E9C-101B-9397-08002B2CF9AE}" pid="6" name="eDocCaseFunctionCode">
    <vt:lpwstr>G01</vt:lpwstr>
  </property>
  <property fmtid="{D5CDD505-2E9C-101B-9397-08002B2CF9AE}" pid="7" name="eDocCaseCaseReference">
    <vt:lpwstr/>
  </property>
  <property fmtid="{D5CDD505-2E9C-101B-9397-08002B2CF9AE}" pid="8" name="eDocCaseRecordPeriodName">
    <vt:lpwstr>eDoc 2010-2013</vt:lpwstr>
  </property>
  <property fmtid="{D5CDD505-2E9C-101B-9397-08002B2CF9AE}" pid="9" name="eDocCaseDiscardCode">
    <vt:lpwstr>K5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Helle Jensen</vt:lpwstr>
  </property>
  <property fmtid="{D5CDD505-2E9C-101B-9397-08002B2CF9AE}" pid="12" name="eDocCaseCreatedDate">
    <vt:filetime>2013-06-02T22:00:00Z</vt:filetime>
  </property>
  <property fmtid="{D5CDD505-2E9C-101B-9397-08002B2CF9AE}" pid="13" name="eDocCaseOrganisation">
    <vt:lpwstr>C-BKE Kultur og Fritid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2013-13172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 Åben for alle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00.30.14</vt:lpwstr>
  </property>
  <property fmtid="{D5CDD505-2E9C-101B-9397-08002B2CF9AE}" pid="28" name="eDocCaseNeutralTitle">
    <vt:lpwstr>Tredje budgetopfølgning 2013  for Kultur- og Fritidsudvalget</vt:lpwstr>
  </property>
  <property fmtid="{D5CDD505-2E9C-101B-9397-08002B2CF9AE}" pid="29" name="eDocCaseAbstract">
    <vt:lpwstr>Tredje budgetopfølgning 2013  for Kultur- og Fritidsudvalget</vt:lpwstr>
  </property>
  <property fmtid="{D5CDD505-2E9C-101B-9397-08002B2CF9AE}" pid="30" name="eDocCaseCaseWorkerFullName">
    <vt:lpwstr>Mette Svindt</vt:lpwstr>
  </property>
  <property fmtid="{D5CDD505-2E9C-101B-9397-08002B2CF9AE}" pid="31" name="eDocCaseTitle">
    <vt:lpwstr>Tredje budgetopfølgning 2013  for Kultur- og Fritidsudvalget</vt:lpwstr>
  </property>
  <property fmtid="{D5CDD505-2E9C-101B-9397-08002B2CF9AE}" pid="32" name="eDocDocumentLetterDate">
    <vt:filetime>2013-08-12T22:00:00Z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139562</vt:i4>
  </property>
  <property fmtid="{D5CDD505-2E9C-101B-9397-08002B2CF9AE}" pid="35" name="eDocDocumentCaseSerialNumber">
    <vt:i4>15</vt:i4>
  </property>
  <property fmtid="{D5CDD505-2E9C-101B-9397-08002B2CF9AE}" pid="36" name="eDocDocumentDocumentNumber">
    <vt:lpwstr>2013-139562</vt:lpwstr>
  </property>
  <property fmtid="{D5CDD505-2E9C-101B-9397-08002B2CF9AE}" pid="37" name="eDocDocumentDocumentType">
    <vt:lpwstr>Notat</vt:lpwstr>
  </property>
  <property fmtid="{D5CDD505-2E9C-101B-9397-08002B2CF9AE}" pid="38" name="eDocDocumentPrimaryCodeName">
    <vt:lpwstr>Budgetopfølgninger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Mette Svindt</vt:lpwstr>
  </property>
  <property fmtid="{D5CDD505-2E9C-101B-9397-08002B2CF9AE}" pid="45" name="eDocDocumentCreatorLastName">
    <vt:lpwstr>Svindt</vt:lpwstr>
  </property>
  <property fmtid="{D5CDD505-2E9C-101B-9397-08002B2CF9AE}" pid="46" name="eDocDocumentCreatorFirstName">
    <vt:lpwstr>Mette</vt:lpwstr>
  </property>
  <property fmtid="{D5CDD505-2E9C-101B-9397-08002B2CF9AE}" pid="47" name="eDocDocumentOrganisation">
    <vt:lpwstr>C-BKE Kultur og Fritid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Mette Svindt</vt:lpwstr>
  </property>
  <property fmtid="{D5CDD505-2E9C-101B-9397-08002B2CF9AE}" pid="51" name="eDocDocumentCaseNumber">
    <vt:lpwstr>2013-13172</vt:lpwstr>
  </property>
  <property fmtid="{D5CDD505-2E9C-101B-9397-08002B2CF9AE}" pid="52" name="eDocDocumentCheckCode01CodeName">
    <vt:lpwstr/>
  </property>
  <property fmtid="{D5CDD505-2E9C-101B-9397-08002B2CF9AE}" pid="53" name="eDocDocumentTemplate">
    <vt:lpwstr>Notat - Ballerup Kommune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bilag 2 til tredie budgetopfølgning vedr. KFU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13172</vt:i4>
  </property>
  <property fmtid="{D5CDD505-2E9C-101B-9397-08002B2CF9AE}" pid="59" name="eDocDocumentCreatedDate">
    <vt:filetime>2013-08-12T22:00:00Z</vt:filetime>
  </property>
</Properties>
</file>