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756"/>
        <w:gridCol w:w="4888"/>
      </w:tblGrid>
      <w:tr w:rsidR="00A31012" w:rsidRPr="00FD0DF7" w:rsidTr="009F760F">
        <w:tc>
          <w:tcPr>
            <w:tcW w:w="37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A31012" w:rsidRPr="00CC6FFC" w:rsidRDefault="00A31012" w:rsidP="009542B5">
            <w:pPr>
              <w:pStyle w:val="Sidehoved"/>
              <w:tabs>
                <w:tab w:val="clear" w:pos="4819"/>
                <w:tab w:val="clear" w:pos="9638"/>
              </w:tabs>
              <w:rPr>
                <w:sz w:val="16"/>
                <w:szCs w:val="16"/>
              </w:rPr>
            </w:pPr>
          </w:p>
          <w:p w:rsidR="00A31012" w:rsidRPr="00FD0DF7" w:rsidRDefault="00B07E8A" w:rsidP="008F7997">
            <w:pPr>
              <w:pStyle w:val="Overskrift1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REGNSKAB 20</w:t>
            </w:r>
            <w:r w:rsidR="00986693">
              <w:rPr>
                <w:rFonts w:ascii="Verdana" w:hAnsi="Verdana"/>
                <w:sz w:val="22"/>
                <w:szCs w:val="22"/>
              </w:rPr>
              <w:t>1</w:t>
            </w:r>
            <w:r w:rsidR="008F7997">
              <w:rPr>
                <w:rFonts w:ascii="Verdana" w:hAnsi="Verdana"/>
                <w:sz w:val="22"/>
                <w:szCs w:val="22"/>
              </w:rPr>
              <w:t>4</w:t>
            </w:r>
          </w:p>
        </w:tc>
        <w:tc>
          <w:tcPr>
            <w:tcW w:w="48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A31012" w:rsidRPr="00FD0DF7" w:rsidRDefault="00A31012" w:rsidP="009542B5">
            <w:pPr>
              <w:rPr>
                <w:sz w:val="16"/>
                <w:szCs w:val="16"/>
              </w:rPr>
            </w:pPr>
            <w:r w:rsidRPr="00FD0DF7">
              <w:rPr>
                <w:sz w:val="16"/>
                <w:szCs w:val="16"/>
              </w:rPr>
              <w:t>Udvalg</w:t>
            </w:r>
          </w:p>
          <w:p w:rsidR="00A31012" w:rsidRPr="00FD0DF7" w:rsidRDefault="009F760F" w:rsidP="005022D5">
            <w:pPr>
              <w:pStyle w:val="Overskrift1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S</w:t>
            </w:r>
            <w:r w:rsidR="00196749">
              <w:rPr>
                <w:rFonts w:ascii="Verdana" w:hAnsi="Verdana"/>
                <w:sz w:val="22"/>
                <w:szCs w:val="22"/>
              </w:rPr>
              <w:t>ocial- og Sundhedsudvalg</w:t>
            </w:r>
          </w:p>
        </w:tc>
      </w:tr>
      <w:tr w:rsidR="00A31012" w:rsidRPr="00FD0DF7" w:rsidTr="009542B5">
        <w:trPr>
          <w:cantSplit/>
        </w:trPr>
        <w:tc>
          <w:tcPr>
            <w:tcW w:w="864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A31012" w:rsidRPr="00380FDB" w:rsidRDefault="00A31012" w:rsidP="009542B5">
            <w:pPr>
              <w:tabs>
                <w:tab w:val="left" w:pos="851"/>
              </w:tabs>
              <w:ind w:left="851" w:hanging="851"/>
              <w:rPr>
                <w:sz w:val="16"/>
                <w:szCs w:val="16"/>
              </w:rPr>
            </w:pPr>
            <w:r w:rsidRPr="00380FDB">
              <w:rPr>
                <w:sz w:val="16"/>
                <w:szCs w:val="16"/>
              </w:rPr>
              <w:t>Bevillingsområde</w:t>
            </w:r>
          </w:p>
          <w:p w:rsidR="00A31012" w:rsidRPr="00FD0DF7" w:rsidRDefault="00196749" w:rsidP="0075125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751256">
              <w:rPr>
                <w:b/>
                <w:sz w:val="22"/>
                <w:szCs w:val="22"/>
              </w:rPr>
              <w:t>0</w:t>
            </w:r>
            <w:r w:rsidR="00E023CF">
              <w:rPr>
                <w:b/>
                <w:sz w:val="22"/>
                <w:szCs w:val="22"/>
              </w:rPr>
              <w:t>.</w:t>
            </w:r>
            <w:r w:rsidR="00751256">
              <w:rPr>
                <w:b/>
                <w:sz w:val="22"/>
                <w:szCs w:val="22"/>
              </w:rPr>
              <w:t>54</w:t>
            </w:r>
            <w:r w:rsidR="001755AC">
              <w:rPr>
                <w:b/>
                <w:sz w:val="22"/>
                <w:szCs w:val="22"/>
              </w:rPr>
              <w:t>.</w:t>
            </w:r>
            <w:r w:rsidR="00EB392D">
              <w:rPr>
                <w:b/>
                <w:sz w:val="22"/>
                <w:szCs w:val="22"/>
              </w:rPr>
              <w:t xml:space="preserve"> </w:t>
            </w:r>
            <w:r w:rsidR="009F760F">
              <w:rPr>
                <w:b/>
                <w:sz w:val="22"/>
                <w:szCs w:val="22"/>
              </w:rPr>
              <w:t>Tilbud til voksne med særlige</w:t>
            </w:r>
            <w:r w:rsidR="00356600">
              <w:rPr>
                <w:b/>
                <w:sz w:val="22"/>
                <w:szCs w:val="22"/>
              </w:rPr>
              <w:t xml:space="preserve"> </w:t>
            </w:r>
            <w:r w:rsidR="009F760F">
              <w:rPr>
                <w:b/>
                <w:sz w:val="22"/>
                <w:szCs w:val="22"/>
              </w:rPr>
              <w:t>behov</w:t>
            </w:r>
          </w:p>
        </w:tc>
      </w:tr>
    </w:tbl>
    <w:p w:rsidR="00C61B00" w:rsidRDefault="00C61B00" w:rsidP="00C61B00">
      <w:pPr>
        <w:pStyle w:val="Ml-tekst"/>
      </w:pPr>
    </w:p>
    <w:p w:rsidR="000E23A3" w:rsidRPr="00971F1D" w:rsidRDefault="000E23A3" w:rsidP="000E23A3">
      <w:pPr>
        <w:pStyle w:val="hovedoverskrift"/>
        <w:rPr>
          <w:rFonts w:ascii="Verdana" w:hAnsi="Verdana"/>
          <w:noProof w:val="0"/>
          <w:sz w:val="24"/>
          <w:szCs w:val="24"/>
        </w:rPr>
      </w:pPr>
      <w:r w:rsidRPr="00971F1D">
        <w:rPr>
          <w:rFonts w:ascii="Verdana" w:hAnsi="Verdana"/>
          <w:noProof w:val="0"/>
          <w:sz w:val="24"/>
          <w:szCs w:val="24"/>
        </w:rPr>
        <w:t>Udvalgets sammenfatning og vurdering</w:t>
      </w:r>
    </w:p>
    <w:p w:rsidR="000E23A3" w:rsidRPr="00EB25BD" w:rsidRDefault="000E23A3" w:rsidP="000E23A3">
      <w:pPr>
        <w:pStyle w:val="teksten"/>
        <w:rPr>
          <w:rFonts w:ascii="Verdana" w:hAnsi="Verdana"/>
          <w:noProof w:val="0"/>
          <w:sz w:val="20"/>
        </w:rPr>
      </w:pPr>
    </w:p>
    <w:p w:rsidR="00A143F9" w:rsidRDefault="00493DC2" w:rsidP="00074E40">
      <w:pPr>
        <w:pStyle w:val="teksten"/>
        <w:rPr>
          <w:rFonts w:ascii="Verdana" w:hAnsi="Verdana"/>
          <w:noProof w:val="0"/>
          <w:sz w:val="20"/>
        </w:rPr>
      </w:pPr>
      <w:r w:rsidRPr="008F7997">
        <w:rPr>
          <w:rFonts w:ascii="Verdana" w:hAnsi="Verdana"/>
          <w:noProof w:val="0"/>
          <w:sz w:val="20"/>
        </w:rPr>
        <w:t>Det samlede regnskabsresultat for bevillingsområdet</w:t>
      </w:r>
      <w:r w:rsidR="004F02D8">
        <w:rPr>
          <w:rFonts w:ascii="Verdana" w:hAnsi="Verdana"/>
          <w:noProof w:val="0"/>
          <w:sz w:val="20"/>
        </w:rPr>
        <w:t xml:space="preserve"> viser </w:t>
      </w:r>
      <w:r w:rsidRPr="008F7997">
        <w:rPr>
          <w:rFonts w:ascii="Verdana" w:hAnsi="Verdana"/>
          <w:noProof w:val="0"/>
          <w:sz w:val="20"/>
        </w:rPr>
        <w:t>e</w:t>
      </w:r>
      <w:r w:rsidR="004F02D8">
        <w:rPr>
          <w:rFonts w:ascii="Verdana" w:hAnsi="Verdana"/>
          <w:noProof w:val="0"/>
          <w:sz w:val="20"/>
        </w:rPr>
        <w:t>t resultat</w:t>
      </w:r>
      <w:r w:rsidRPr="008F7997">
        <w:rPr>
          <w:rFonts w:ascii="Verdana" w:hAnsi="Verdana"/>
          <w:noProof w:val="0"/>
          <w:sz w:val="20"/>
        </w:rPr>
        <w:t xml:space="preserve"> på </w:t>
      </w:r>
      <w:r w:rsidR="00F65942">
        <w:rPr>
          <w:rFonts w:ascii="Verdana" w:hAnsi="Verdana"/>
          <w:noProof w:val="0"/>
          <w:sz w:val="20"/>
        </w:rPr>
        <w:t>234</w:t>
      </w:r>
      <w:r w:rsidR="00795E34">
        <w:rPr>
          <w:rFonts w:ascii="Verdana" w:hAnsi="Verdana"/>
          <w:noProof w:val="0"/>
          <w:sz w:val="20"/>
        </w:rPr>
        <w:t>,125</w:t>
      </w:r>
      <w:r w:rsidRPr="008F7997">
        <w:rPr>
          <w:rFonts w:ascii="Verdana" w:hAnsi="Verdana"/>
          <w:noProof w:val="0"/>
          <w:sz w:val="20"/>
        </w:rPr>
        <w:t xml:space="preserve"> mio. kr., hvilket svarer til et </w:t>
      </w:r>
      <w:r w:rsidR="00F65942" w:rsidRPr="00F65942">
        <w:rPr>
          <w:rFonts w:ascii="Verdana" w:hAnsi="Verdana"/>
          <w:noProof w:val="0"/>
          <w:sz w:val="20"/>
        </w:rPr>
        <w:t>mer</w:t>
      </w:r>
      <w:r w:rsidRPr="00F65942">
        <w:rPr>
          <w:rFonts w:ascii="Verdana" w:hAnsi="Verdana"/>
          <w:noProof w:val="0"/>
          <w:sz w:val="20"/>
        </w:rPr>
        <w:t xml:space="preserve">forbrug på </w:t>
      </w:r>
      <w:r w:rsidR="00F65942" w:rsidRPr="00F65942">
        <w:rPr>
          <w:rFonts w:ascii="Verdana" w:hAnsi="Verdana"/>
          <w:noProof w:val="0"/>
          <w:sz w:val="20"/>
        </w:rPr>
        <w:t>2</w:t>
      </w:r>
      <w:r w:rsidR="004F02D8">
        <w:rPr>
          <w:rFonts w:ascii="Verdana" w:hAnsi="Verdana"/>
          <w:noProof w:val="0"/>
          <w:sz w:val="20"/>
        </w:rPr>
        <w:t>,</w:t>
      </w:r>
      <w:r w:rsidR="006D42CC">
        <w:rPr>
          <w:rFonts w:ascii="Verdana" w:hAnsi="Verdana"/>
          <w:noProof w:val="0"/>
          <w:sz w:val="20"/>
        </w:rPr>
        <w:t>1</w:t>
      </w:r>
      <w:r w:rsidR="00795E34">
        <w:rPr>
          <w:rFonts w:ascii="Verdana" w:hAnsi="Verdana"/>
          <w:noProof w:val="0"/>
          <w:sz w:val="20"/>
        </w:rPr>
        <w:t>63</w:t>
      </w:r>
      <w:r w:rsidRPr="008F7997">
        <w:rPr>
          <w:rFonts w:ascii="Verdana" w:hAnsi="Verdana"/>
          <w:noProof w:val="0"/>
          <w:sz w:val="20"/>
        </w:rPr>
        <w:t xml:space="preserve"> mio. kr</w:t>
      </w:r>
      <w:r w:rsidR="00074E40">
        <w:rPr>
          <w:rFonts w:ascii="Verdana" w:hAnsi="Verdana"/>
          <w:noProof w:val="0"/>
          <w:sz w:val="20"/>
        </w:rPr>
        <w:t>. i forhold til d</w:t>
      </w:r>
      <w:r w:rsidR="00074E40" w:rsidRPr="008F7997">
        <w:rPr>
          <w:rFonts w:ascii="Verdana" w:hAnsi="Verdana"/>
          <w:noProof w:val="0"/>
          <w:sz w:val="20"/>
        </w:rPr>
        <w:t>et korrig</w:t>
      </w:r>
      <w:r w:rsidR="00074E40" w:rsidRPr="008F7997">
        <w:rPr>
          <w:rFonts w:ascii="Verdana" w:hAnsi="Verdana"/>
          <w:noProof w:val="0"/>
          <w:sz w:val="20"/>
        </w:rPr>
        <w:t>e</w:t>
      </w:r>
      <w:r w:rsidR="00074E40" w:rsidRPr="008F7997">
        <w:rPr>
          <w:rFonts w:ascii="Verdana" w:hAnsi="Verdana"/>
          <w:noProof w:val="0"/>
          <w:sz w:val="20"/>
        </w:rPr>
        <w:t>rede budget på 23</w:t>
      </w:r>
      <w:r w:rsidR="00795E34">
        <w:rPr>
          <w:rFonts w:ascii="Verdana" w:hAnsi="Verdana"/>
          <w:noProof w:val="0"/>
          <w:sz w:val="20"/>
        </w:rPr>
        <w:t>1,692</w:t>
      </w:r>
      <w:r w:rsidR="00376FC4">
        <w:rPr>
          <w:rFonts w:ascii="Verdana" w:hAnsi="Verdana"/>
          <w:noProof w:val="0"/>
          <w:sz w:val="20"/>
        </w:rPr>
        <w:t xml:space="preserve"> mio. kr.</w:t>
      </w:r>
    </w:p>
    <w:p w:rsidR="00A143F9" w:rsidRDefault="00A143F9" w:rsidP="00074E40">
      <w:pPr>
        <w:pStyle w:val="teksten"/>
        <w:rPr>
          <w:rFonts w:ascii="Verdana" w:hAnsi="Verdana"/>
          <w:noProof w:val="0"/>
          <w:sz w:val="20"/>
        </w:rPr>
      </w:pPr>
    </w:p>
    <w:p w:rsidR="00074E40" w:rsidRPr="008F7997" w:rsidRDefault="00A143F9" w:rsidP="00074E40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>Myndighedsrammen blev</w:t>
      </w:r>
      <w:r w:rsidR="00376FC4">
        <w:rPr>
          <w:rFonts w:ascii="Verdana" w:hAnsi="Verdana"/>
          <w:noProof w:val="0"/>
          <w:sz w:val="20"/>
        </w:rPr>
        <w:t xml:space="preserve"> tilført </w:t>
      </w:r>
      <w:r>
        <w:rPr>
          <w:rFonts w:ascii="Verdana" w:hAnsi="Verdana"/>
          <w:noProof w:val="0"/>
          <w:sz w:val="20"/>
        </w:rPr>
        <w:t>en tillægsbevilling på 4 mio. kr. i</w:t>
      </w:r>
      <w:r w:rsidR="00376FC4">
        <w:rPr>
          <w:rFonts w:ascii="Verdana" w:hAnsi="Verdana"/>
          <w:noProof w:val="0"/>
          <w:sz w:val="20"/>
        </w:rPr>
        <w:t xml:space="preserve"> forbindelse med 3. budgetopfølgning 2014</w:t>
      </w:r>
      <w:r>
        <w:rPr>
          <w:rFonts w:ascii="Verdana" w:hAnsi="Verdana"/>
          <w:noProof w:val="0"/>
          <w:sz w:val="20"/>
        </w:rPr>
        <w:t xml:space="preserve">. </w:t>
      </w:r>
    </w:p>
    <w:p w:rsidR="00493DC2" w:rsidRPr="008F7997" w:rsidRDefault="00493DC2" w:rsidP="00B205CF">
      <w:pPr>
        <w:pStyle w:val="teksten"/>
        <w:rPr>
          <w:rFonts w:ascii="Verdana" w:hAnsi="Verdana"/>
          <w:noProof w:val="0"/>
          <w:sz w:val="20"/>
        </w:rPr>
      </w:pPr>
    </w:p>
    <w:p w:rsidR="00795E34" w:rsidRDefault="00F60D97" w:rsidP="00B205CF">
      <w:pPr>
        <w:pStyle w:val="teksten"/>
        <w:rPr>
          <w:rFonts w:ascii="Verdana" w:hAnsi="Verdana"/>
          <w:noProof w:val="0"/>
          <w:sz w:val="20"/>
        </w:rPr>
      </w:pPr>
      <w:r w:rsidRPr="00F65942">
        <w:rPr>
          <w:rFonts w:ascii="Verdana" w:hAnsi="Verdana"/>
          <w:noProof w:val="0"/>
          <w:sz w:val="20"/>
        </w:rPr>
        <w:t>De decentrale institutioner</w:t>
      </w:r>
      <w:r w:rsidR="009A3382" w:rsidRPr="00F65942">
        <w:rPr>
          <w:rFonts w:ascii="Verdana" w:hAnsi="Verdana"/>
          <w:noProof w:val="0"/>
          <w:sz w:val="20"/>
        </w:rPr>
        <w:t xml:space="preserve"> </w:t>
      </w:r>
      <w:r w:rsidR="00A6234D" w:rsidRPr="00F65942">
        <w:rPr>
          <w:rFonts w:ascii="Verdana" w:hAnsi="Verdana"/>
          <w:noProof w:val="0"/>
          <w:sz w:val="20"/>
        </w:rPr>
        <w:t xml:space="preserve">samt de udskudte leverancer </w:t>
      </w:r>
      <w:r w:rsidRPr="00F65942">
        <w:rPr>
          <w:rFonts w:ascii="Verdana" w:hAnsi="Verdana"/>
          <w:noProof w:val="0"/>
          <w:sz w:val="20"/>
        </w:rPr>
        <w:t>genererede i</w:t>
      </w:r>
      <w:r w:rsidR="002252A3" w:rsidRPr="00F65942">
        <w:rPr>
          <w:rFonts w:ascii="Verdana" w:hAnsi="Verdana"/>
          <w:noProof w:val="0"/>
          <w:sz w:val="20"/>
        </w:rPr>
        <w:t xml:space="preserve"> 201</w:t>
      </w:r>
      <w:r w:rsidR="008F7997" w:rsidRPr="00F65942">
        <w:rPr>
          <w:rFonts w:ascii="Verdana" w:hAnsi="Verdana"/>
          <w:noProof w:val="0"/>
          <w:sz w:val="20"/>
        </w:rPr>
        <w:t>4</w:t>
      </w:r>
      <w:r w:rsidR="002252A3" w:rsidRPr="00F65942">
        <w:rPr>
          <w:rFonts w:ascii="Verdana" w:hAnsi="Verdana"/>
          <w:noProof w:val="0"/>
          <w:sz w:val="20"/>
        </w:rPr>
        <w:t xml:space="preserve"> </w:t>
      </w:r>
      <w:r w:rsidRPr="00F65942">
        <w:rPr>
          <w:rFonts w:ascii="Verdana" w:hAnsi="Verdana"/>
          <w:noProof w:val="0"/>
          <w:sz w:val="20"/>
        </w:rPr>
        <w:t>et ove</w:t>
      </w:r>
      <w:r w:rsidRPr="00F65942">
        <w:rPr>
          <w:rFonts w:ascii="Verdana" w:hAnsi="Verdana"/>
          <w:noProof w:val="0"/>
          <w:sz w:val="20"/>
        </w:rPr>
        <w:t>r</w:t>
      </w:r>
      <w:r w:rsidRPr="00F65942">
        <w:rPr>
          <w:rFonts w:ascii="Verdana" w:hAnsi="Verdana"/>
          <w:noProof w:val="0"/>
          <w:sz w:val="20"/>
        </w:rPr>
        <w:t xml:space="preserve">skud på </w:t>
      </w:r>
      <w:r w:rsidR="00F65942" w:rsidRPr="00F65942">
        <w:rPr>
          <w:rFonts w:ascii="Verdana" w:hAnsi="Verdana"/>
          <w:noProof w:val="0"/>
          <w:sz w:val="20"/>
        </w:rPr>
        <w:t>1,</w:t>
      </w:r>
      <w:r w:rsidR="004A5DD9">
        <w:rPr>
          <w:rFonts w:ascii="Verdana" w:hAnsi="Verdana"/>
          <w:noProof w:val="0"/>
          <w:sz w:val="20"/>
        </w:rPr>
        <w:t>3</w:t>
      </w:r>
      <w:r w:rsidR="00132899" w:rsidRPr="00F65942">
        <w:rPr>
          <w:rFonts w:ascii="Verdana" w:hAnsi="Verdana"/>
          <w:noProof w:val="0"/>
          <w:sz w:val="20"/>
        </w:rPr>
        <w:t xml:space="preserve"> mio</w:t>
      </w:r>
      <w:r w:rsidR="00B205CF" w:rsidRPr="00F65942">
        <w:rPr>
          <w:rFonts w:ascii="Verdana" w:hAnsi="Verdana"/>
          <w:noProof w:val="0"/>
          <w:sz w:val="20"/>
        </w:rPr>
        <w:t>. kr</w:t>
      </w:r>
      <w:r w:rsidR="00F65942" w:rsidRPr="00F65942">
        <w:rPr>
          <w:rFonts w:ascii="Verdana" w:hAnsi="Verdana"/>
          <w:noProof w:val="0"/>
          <w:sz w:val="20"/>
        </w:rPr>
        <w:t>.</w:t>
      </w:r>
      <w:r w:rsidR="00795E34">
        <w:rPr>
          <w:rFonts w:ascii="Verdana" w:hAnsi="Verdana"/>
          <w:noProof w:val="0"/>
          <w:sz w:val="20"/>
        </w:rPr>
        <w:t xml:space="preserve"> </w:t>
      </w:r>
    </w:p>
    <w:p w:rsidR="00B312B7" w:rsidRDefault="00B312B7" w:rsidP="00B205CF">
      <w:pPr>
        <w:pStyle w:val="teksten"/>
        <w:rPr>
          <w:rFonts w:ascii="Verdana" w:hAnsi="Verdana"/>
          <w:noProof w:val="0"/>
          <w:sz w:val="20"/>
        </w:rPr>
      </w:pPr>
    </w:p>
    <w:p w:rsidR="00B312B7" w:rsidRDefault="00B312B7" w:rsidP="00B312B7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>Hvilket medfører et samlet underskud på 3,475 mio. kr., som fordeler sig således:</w:t>
      </w:r>
    </w:p>
    <w:p w:rsidR="00B312B7" w:rsidRDefault="00B312B7" w:rsidP="00B312B7">
      <w:pPr>
        <w:pStyle w:val="teksten"/>
        <w:rPr>
          <w:rFonts w:ascii="Verdana" w:hAnsi="Verdana"/>
          <w:noProof w:val="0"/>
          <w:sz w:val="20"/>
        </w:rPr>
      </w:pPr>
    </w:p>
    <w:tbl>
      <w:tblPr>
        <w:tblW w:w="5060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2580"/>
        <w:gridCol w:w="1180"/>
        <w:gridCol w:w="1300"/>
      </w:tblGrid>
      <w:tr w:rsidR="00B312B7" w:rsidRPr="00447E44" w:rsidTr="003D6BE0">
        <w:trPr>
          <w:trHeight w:val="28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color w:val="000000"/>
                <w:szCs w:val="20"/>
              </w:rPr>
            </w:pPr>
            <w:r w:rsidRPr="00447E44">
              <w:rPr>
                <w:color w:val="000000"/>
                <w:szCs w:val="20"/>
              </w:rPr>
              <w:t>Myndigheds</w:t>
            </w:r>
            <w:r>
              <w:rPr>
                <w:color w:val="000000"/>
                <w:szCs w:val="20"/>
              </w:rPr>
              <w:t>rammen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-3,436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mio. kr.</w:t>
            </w:r>
          </w:p>
        </w:tc>
      </w:tr>
      <w:tr w:rsidR="00B312B7" w:rsidRPr="00447E44" w:rsidTr="003D6BE0">
        <w:trPr>
          <w:trHeight w:val="28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color w:val="000000"/>
                <w:szCs w:val="20"/>
              </w:rPr>
            </w:pPr>
            <w:r w:rsidRPr="00447E44">
              <w:rPr>
                <w:color w:val="000000"/>
                <w:szCs w:val="20"/>
              </w:rPr>
              <w:t>Takstindtægter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-0,359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mio. kr.</w:t>
            </w:r>
          </w:p>
        </w:tc>
      </w:tr>
      <w:tr w:rsidR="00B312B7" w:rsidRPr="00447E44" w:rsidTr="003D6BE0">
        <w:trPr>
          <w:trHeight w:val="28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color w:val="000000"/>
                <w:szCs w:val="20"/>
              </w:rPr>
            </w:pPr>
            <w:r w:rsidRPr="00447E44">
              <w:rPr>
                <w:color w:val="000000"/>
                <w:szCs w:val="20"/>
              </w:rPr>
              <w:t>Øvrig del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-0,454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mio. kr.</w:t>
            </w:r>
          </w:p>
        </w:tc>
      </w:tr>
      <w:tr w:rsidR="00B312B7" w:rsidRPr="00447E44" w:rsidTr="003D6BE0">
        <w:trPr>
          <w:trHeight w:val="28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color w:val="000000"/>
                <w:szCs w:val="20"/>
              </w:rPr>
            </w:pPr>
            <w:r w:rsidRPr="00447E44">
              <w:rPr>
                <w:color w:val="000000"/>
                <w:szCs w:val="20"/>
              </w:rPr>
              <w:t>Statsrefusion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0,782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mio. kr.</w:t>
            </w:r>
          </w:p>
        </w:tc>
      </w:tr>
      <w:tr w:rsidR="00B312B7" w:rsidRPr="00447E44" w:rsidTr="003D6BE0">
        <w:trPr>
          <w:trHeight w:val="288"/>
        </w:trPr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color w:val="000000"/>
                <w:szCs w:val="20"/>
              </w:rPr>
            </w:pPr>
            <w:r w:rsidRPr="00447E44">
              <w:rPr>
                <w:color w:val="000000"/>
                <w:szCs w:val="20"/>
              </w:rPr>
              <w:t>Centralisering af eje</w:t>
            </w:r>
            <w:r w:rsidRPr="00447E44">
              <w:rPr>
                <w:color w:val="000000"/>
                <w:szCs w:val="20"/>
              </w:rPr>
              <w:t>n</w:t>
            </w:r>
            <w:r w:rsidRPr="00447E44">
              <w:rPr>
                <w:color w:val="000000"/>
                <w:szCs w:val="20"/>
              </w:rPr>
              <w:t>d</w:t>
            </w:r>
            <w:r>
              <w:rPr>
                <w:color w:val="000000"/>
                <w:szCs w:val="20"/>
              </w:rPr>
              <w:t>oms udgift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-0,008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mio. kr.</w:t>
            </w:r>
          </w:p>
        </w:tc>
      </w:tr>
      <w:tr w:rsidR="00B312B7" w:rsidRPr="00447E44" w:rsidTr="003D6BE0">
        <w:trPr>
          <w:trHeight w:val="288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color w:val="000000"/>
                <w:szCs w:val="20"/>
              </w:rPr>
            </w:pPr>
            <w:r w:rsidRPr="00447E44">
              <w:rPr>
                <w:color w:val="000000"/>
                <w:szCs w:val="20"/>
              </w:rPr>
              <w:t>i alt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-3,475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12B7" w:rsidRPr="00447E44" w:rsidRDefault="00B312B7" w:rsidP="003D6BE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7E44">
              <w:rPr>
                <w:rFonts w:ascii="Calibri" w:hAnsi="Calibri"/>
                <w:color w:val="000000"/>
                <w:sz w:val="22"/>
                <w:szCs w:val="22"/>
              </w:rPr>
              <w:t>mio. kr.</w:t>
            </w:r>
          </w:p>
        </w:tc>
      </w:tr>
    </w:tbl>
    <w:p w:rsidR="00B312B7" w:rsidRDefault="00B312B7" w:rsidP="00B205CF">
      <w:pPr>
        <w:pStyle w:val="teksten"/>
        <w:rPr>
          <w:rFonts w:ascii="Verdana" w:hAnsi="Verdana"/>
          <w:noProof w:val="0"/>
          <w:sz w:val="20"/>
        </w:rPr>
      </w:pPr>
    </w:p>
    <w:p w:rsidR="00B312B7" w:rsidRDefault="00B312B7" w:rsidP="00B312B7">
      <w:pPr>
        <w:pStyle w:val="teksten"/>
        <w:rPr>
          <w:rFonts w:ascii="Verdana" w:hAnsi="Verdana"/>
          <w:noProof w:val="0"/>
          <w:sz w:val="20"/>
          <w:u w:val="single"/>
        </w:rPr>
      </w:pPr>
      <w:r>
        <w:rPr>
          <w:rFonts w:ascii="Verdana" w:hAnsi="Verdana"/>
          <w:noProof w:val="0"/>
          <w:sz w:val="20"/>
          <w:u w:val="single"/>
        </w:rPr>
        <w:t>Decentrale</w:t>
      </w:r>
      <w:r w:rsidRPr="00561B80">
        <w:rPr>
          <w:rFonts w:ascii="Verdana" w:hAnsi="Verdana"/>
          <w:noProof w:val="0"/>
          <w:sz w:val="20"/>
          <w:u w:val="single"/>
        </w:rPr>
        <w:t>:</w:t>
      </w:r>
    </w:p>
    <w:p w:rsidR="00795E34" w:rsidRDefault="00795E34" w:rsidP="00B205CF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>Maglemosen har haft et overskud som er større end 4 %, dette beløbet tilgår ko</w:t>
      </w:r>
      <w:r>
        <w:rPr>
          <w:rFonts w:ascii="Verdana" w:hAnsi="Verdana"/>
          <w:noProof w:val="0"/>
          <w:sz w:val="20"/>
        </w:rPr>
        <w:t>m</w:t>
      </w:r>
      <w:r>
        <w:rPr>
          <w:rFonts w:ascii="Verdana" w:hAnsi="Verdana"/>
          <w:noProof w:val="0"/>
          <w:sz w:val="20"/>
        </w:rPr>
        <w:t>mune kassen i 2014 og søges ved 1. budgetopfølgning 2015 til køb af pavillon ved Maglemosen.</w:t>
      </w:r>
    </w:p>
    <w:p w:rsidR="00B312B7" w:rsidRDefault="00B312B7" w:rsidP="00B205CF">
      <w:pPr>
        <w:pStyle w:val="teksten"/>
        <w:rPr>
          <w:rFonts w:ascii="Verdana" w:hAnsi="Verdana"/>
          <w:noProof w:val="0"/>
          <w:sz w:val="20"/>
        </w:rPr>
      </w:pPr>
    </w:p>
    <w:p w:rsidR="00B1076B" w:rsidRDefault="00795E34" w:rsidP="00B205CF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 xml:space="preserve">Rødbo har haft et merforbrug på </w:t>
      </w:r>
      <w:r w:rsidR="00B312B7">
        <w:rPr>
          <w:rFonts w:ascii="Verdana" w:hAnsi="Verdana"/>
          <w:noProof w:val="0"/>
          <w:sz w:val="20"/>
        </w:rPr>
        <w:t>2,411 mio. kr. hvoraf 0,820 mio. kr. er restanc</w:t>
      </w:r>
      <w:r w:rsidR="00B312B7">
        <w:rPr>
          <w:rFonts w:ascii="Verdana" w:hAnsi="Verdana"/>
          <w:noProof w:val="0"/>
          <w:sz w:val="20"/>
        </w:rPr>
        <w:t>e</w:t>
      </w:r>
      <w:r w:rsidR="00B312B7">
        <w:rPr>
          <w:rFonts w:ascii="Verdana" w:hAnsi="Verdana"/>
          <w:noProof w:val="0"/>
          <w:sz w:val="20"/>
        </w:rPr>
        <w:t>bogført således, at det senere medregnes i taksten.</w:t>
      </w:r>
    </w:p>
    <w:p w:rsidR="00B312B7" w:rsidRDefault="00B312B7" w:rsidP="00B205CF">
      <w:pPr>
        <w:pStyle w:val="teksten"/>
        <w:rPr>
          <w:rFonts w:ascii="Verdana" w:hAnsi="Verdana"/>
          <w:noProof w:val="0"/>
          <w:sz w:val="20"/>
        </w:rPr>
      </w:pPr>
    </w:p>
    <w:p w:rsidR="00B312B7" w:rsidRDefault="00B312B7" w:rsidP="00B312B7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>Skolehaven</w:t>
      </w:r>
      <w:r w:rsidR="000A1521">
        <w:rPr>
          <w:rFonts w:ascii="Verdana" w:hAnsi="Verdana"/>
          <w:noProof w:val="0"/>
          <w:sz w:val="20"/>
        </w:rPr>
        <w:t xml:space="preserve"> har </w:t>
      </w:r>
      <w:r>
        <w:rPr>
          <w:rFonts w:ascii="Verdana" w:hAnsi="Verdana"/>
          <w:noProof w:val="0"/>
          <w:sz w:val="20"/>
        </w:rPr>
        <w:t>også haft et merforbrug på 0,449 mio. kr. hvoraf 0,220 mio. kr. er restancebogført og medregnes senere i ta</w:t>
      </w:r>
      <w:r>
        <w:rPr>
          <w:rFonts w:ascii="Verdana" w:hAnsi="Verdana"/>
          <w:noProof w:val="0"/>
          <w:sz w:val="20"/>
        </w:rPr>
        <w:t>k</w:t>
      </w:r>
      <w:r>
        <w:rPr>
          <w:rFonts w:ascii="Verdana" w:hAnsi="Verdana"/>
          <w:noProof w:val="0"/>
          <w:sz w:val="20"/>
        </w:rPr>
        <w:t>sten.</w:t>
      </w:r>
    </w:p>
    <w:p w:rsidR="000213FA" w:rsidRDefault="00447E44" w:rsidP="00B205CF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ab/>
      </w:r>
      <w:r>
        <w:rPr>
          <w:rFonts w:ascii="Verdana" w:hAnsi="Verdana"/>
          <w:noProof w:val="0"/>
          <w:sz w:val="20"/>
        </w:rPr>
        <w:tab/>
      </w:r>
    </w:p>
    <w:p w:rsidR="00591573" w:rsidRDefault="00591573" w:rsidP="00B205CF">
      <w:pPr>
        <w:pStyle w:val="teksten"/>
        <w:rPr>
          <w:rFonts w:ascii="Verdana" w:hAnsi="Verdana"/>
          <w:noProof w:val="0"/>
          <w:sz w:val="20"/>
          <w:u w:val="single"/>
        </w:rPr>
      </w:pPr>
      <w:r w:rsidRPr="00561B80">
        <w:rPr>
          <w:rFonts w:ascii="Verdana" w:hAnsi="Verdana"/>
          <w:noProof w:val="0"/>
          <w:sz w:val="20"/>
          <w:u w:val="single"/>
        </w:rPr>
        <w:t>Myndigheds</w:t>
      </w:r>
      <w:r w:rsidR="008B3856" w:rsidRPr="00561B80">
        <w:rPr>
          <w:rFonts w:ascii="Verdana" w:hAnsi="Verdana"/>
          <w:noProof w:val="0"/>
          <w:sz w:val="20"/>
          <w:u w:val="single"/>
        </w:rPr>
        <w:t>rammen</w:t>
      </w:r>
      <w:r w:rsidRPr="00561B80">
        <w:rPr>
          <w:rFonts w:ascii="Verdana" w:hAnsi="Verdana"/>
          <w:noProof w:val="0"/>
          <w:sz w:val="20"/>
          <w:u w:val="single"/>
        </w:rPr>
        <w:t>:</w:t>
      </w:r>
    </w:p>
    <w:p w:rsidR="00A05B18" w:rsidRDefault="003F2260" w:rsidP="00B205CF">
      <w:pPr>
        <w:pStyle w:val="teksten"/>
        <w:rPr>
          <w:rFonts w:ascii="Verdana" w:hAnsi="Verdana"/>
          <w:noProof w:val="0"/>
          <w:sz w:val="20"/>
        </w:rPr>
      </w:pPr>
      <w:r>
        <w:rPr>
          <w:rFonts w:ascii="Verdana" w:hAnsi="Verdana"/>
          <w:noProof w:val="0"/>
          <w:sz w:val="20"/>
        </w:rPr>
        <w:t xml:space="preserve">Merudgiften </w:t>
      </w:r>
      <w:r w:rsidR="00FF599E">
        <w:rPr>
          <w:rFonts w:ascii="Verdana" w:hAnsi="Verdana"/>
          <w:noProof w:val="0"/>
          <w:sz w:val="20"/>
        </w:rPr>
        <w:t>skyldes i hovedsagelig en stigning i antal modtagere af §</w:t>
      </w:r>
      <w:r w:rsidR="00376FC4">
        <w:rPr>
          <w:rFonts w:ascii="Verdana" w:hAnsi="Verdana"/>
          <w:noProof w:val="0"/>
          <w:sz w:val="20"/>
        </w:rPr>
        <w:t xml:space="preserve"> </w:t>
      </w:r>
      <w:r w:rsidR="00FF599E">
        <w:rPr>
          <w:rFonts w:ascii="Verdana" w:hAnsi="Verdana"/>
          <w:noProof w:val="0"/>
          <w:sz w:val="20"/>
        </w:rPr>
        <w:t xml:space="preserve">85 og </w:t>
      </w:r>
      <w:r w:rsidR="00A05B18">
        <w:rPr>
          <w:rFonts w:ascii="Verdana" w:hAnsi="Verdana"/>
          <w:noProof w:val="0"/>
          <w:sz w:val="20"/>
        </w:rPr>
        <w:t xml:space="preserve">at flere sager </w:t>
      </w:r>
      <w:r w:rsidR="00FF599E">
        <w:rPr>
          <w:rFonts w:ascii="Verdana" w:hAnsi="Verdana"/>
          <w:noProof w:val="0"/>
          <w:sz w:val="20"/>
        </w:rPr>
        <w:t>er</w:t>
      </w:r>
      <w:r w:rsidR="00A05B18">
        <w:rPr>
          <w:rFonts w:ascii="Verdana" w:hAnsi="Verdana"/>
          <w:noProof w:val="0"/>
          <w:sz w:val="20"/>
        </w:rPr>
        <w:t xml:space="preserve"> </w:t>
      </w:r>
      <w:r w:rsidR="00300394">
        <w:rPr>
          <w:rFonts w:ascii="Verdana" w:hAnsi="Verdana"/>
          <w:noProof w:val="0"/>
          <w:sz w:val="20"/>
        </w:rPr>
        <w:t>”dumpe</w:t>
      </w:r>
      <w:r w:rsidR="00FF599E">
        <w:rPr>
          <w:rFonts w:ascii="Verdana" w:hAnsi="Verdana"/>
          <w:noProof w:val="0"/>
          <w:sz w:val="20"/>
        </w:rPr>
        <w:t>t</w:t>
      </w:r>
      <w:r w:rsidR="00300394">
        <w:rPr>
          <w:rFonts w:ascii="Verdana" w:hAnsi="Verdana"/>
          <w:noProof w:val="0"/>
          <w:sz w:val="20"/>
        </w:rPr>
        <w:t>”</w:t>
      </w:r>
      <w:r w:rsidR="00A05B18">
        <w:rPr>
          <w:rFonts w:ascii="Verdana" w:hAnsi="Verdana"/>
          <w:noProof w:val="0"/>
          <w:sz w:val="20"/>
        </w:rPr>
        <w:t xml:space="preserve"> ned fra børneområdet, som ikke har været en del af budgetm</w:t>
      </w:r>
      <w:r w:rsidR="00A05B18">
        <w:rPr>
          <w:rFonts w:ascii="Verdana" w:hAnsi="Verdana"/>
          <w:noProof w:val="0"/>
          <w:sz w:val="20"/>
        </w:rPr>
        <w:t>o</w:t>
      </w:r>
      <w:r w:rsidR="00A05B18">
        <w:rPr>
          <w:rFonts w:ascii="Verdana" w:hAnsi="Verdana"/>
          <w:noProof w:val="0"/>
          <w:sz w:val="20"/>
        </w:rPr>
        <w:t>de</w:t>
      </w:r>
      <w:r w:rsidR="00300394">
        <w:rPr>
          <w:rFonts w:ascii="Verdana" w:hAnsi="Verdana"/>
          <w:noProof w:val="0"/>
          <w:sz w:val="20"/>
        </w:rPr>
        <w:t>l</w:t>
      </w:r>
      <w:r w:rsidR="00A05B18">
        <w:rPr>
          <w:rFonts w:ascii="Verdana" w:hAnsi="Verdana"/>
          <w:noProof w:val="0"/>
          <w:sz w:val="20"/>
        </w:rPr>
        <w:t xml:space="preserve">len. </w:t>
      </w:r>
      <w:r w:rsidR="00FF599E">
        <w:rPr>
          <w:rFonts w:ascii="Verdana" w:hAnsi="Verdana"/>
          <w:noProof w:val="0"/>
          <w:sz w:val="20"/>
        </w:rPr>
        <w:t>Der har også været flere</w:t>
      </w:r>
      <w:r w:rsidR="00A05B18">
        <w:rPr>
          <w:rFonts w:ascii="Verdana" w:hAnsi="Verdana"/>
          <w:noProof w:val="0"/>
          <w:sz w:val="20"/>
        </w:rPr>
        <w:t xml:space="preserve"> komplekse sager på §</w:t>
      </w:r>
      <w:r w:rsidR="0097298B">
        <w:rPr>
          <w:rFonts w:ascii="Verdana" w:hAnsi="Verdana"/>
          <w:noProof w:val="0"/>
          <w:sz w:val="20"/>
        </w:rPr>
        <w:t xml:space="preserve"> </w:t>
      </w:r>
      <w:r w:rsidR="00A05B18">
        <w:rPr>
          <w:rFonts w:ascii="Verdana" w:hAnsi="Verdana"/>
          <w:noProof w:val="0"/>
          <w:sz w:val="20"/>
        </w:rPr>
        <w:t>108 området</w:t>
      </w:r>
      <w:r w:rsidR="00300394">
        <w:rPr>
          <w:rFonts w:ascii="Verdana" w:hAnsi="Verdana"/>
          <w:noProof w:val="0"/>
          <w:sz w:val="20"/>
        </w:rPr>
        <w:t xml:space="preserve"> </w:t>
      </w:r>
      <w:r w:rsidR="00FF599E">
        <w:rPr>
          <w:rFonts w:ascii="Verdana" w:hAnsi="Verdana"/>
          <w:noProof w:val="0"/>
          <w:sz w:val="20"/>
        </w:rPr>
        <w:t xml:space="preserve">end forudset og </w:t>
      </w:r>
      <w:r w:rsidR="00300394">
        <w:rPr>
          <w:rFonts w:ascii="Verdana" w:hAnsi="Verdana"/>
          <w:noProof w:val="0"/>
          <w:sz w:val="20"/>
        </w:rPr>
        <w:t>uden andre muligheder.</w:t>
      </w:r>
      <w:r w:rsidR="00A05B18">
        <w:rPr>
          <w:rFonts w:ascii="Verdana" w:hAnsi="Verdana"/>
          <w:noProof w:val="0"/>
          <w:sz w:val="20"/>
        </w:rPr>
        <w:t xml:space="preserve"> </w:t>
      </w:r>
      <w:r w:rsidR="00300394">
        <w:rPr>
          <w:rFonts w:ascii="Verdana" w:hAnsi="Verdana"/>
          <w:noProof w:val="0"/>
          <w:sz w:val="20"/>
        </w:rPr>
        <w:t xml:space="preserve"> </w:t>
      </w:r>
      <w:r w:rsidR="00A05B18">
        <w:rPr>
          <w:rFonts w:ascii="Verdana" w:hAnsi="Verdana"/>
          <w:noProof w:val="0"/>
          <w:sz w:val="20"/>
        </w:rPr>
        <w:t>Fær</w:t>
      </w:r>
      <w:r w:rsidR="00300394">
        <w:rPr>
          <w:rFonts w:ascii="Verdana" w:hAnsi="Verdana"/>
          <w:noProof w:val="0"/>
          <w:sz w:val="20"/>
        </w:rPr>
        <w:t>re borgere der er visiteret til §</w:t>
      </w:r>
      <w:r w:rsidR="0097298B">
        <w:rPr>
          <w:rFonts w:ascii="Verdana" w:hAnsi="Verdana"/>
          <w:noProof w:val="0"/>
          <w:sz w:val="20"/>
        </w:rPr>
        <w:t xml:space="preserve"> </w:t>
      </w:r>
      <w:r w:rsidR="00300394">
        <w:rPr>
          <w:rFonts w:ascii="Verdana" w:hAnsi="Verdana"/>
          <w:noProof w:val="0"/>
          <w:sz w:val="20"/>
        </w:rPr>
        <w:t>107, grundet hje</w:t>
      </w:r>
      <w:r w:rsidR="00300394">
        <w:rPr>
          <w:rFonts w:ascii="Verdana" w:hAnsi="Verdana"/>
          <w:noProof w:val="0"/>
          <w:sz w:val="20"/>
        </w:rPr>
        <w:t>m</w:t>
      </w:r>
      <w:r w:rsidR="00300394">
        <w:rPr>
          <w:rFonts w:ascii="Verdana" w:hAnsi="Verdana"/>
          <w:noProof w:val="0"/>
          <w:sz w:val="20"/>
        </w:rPr>
        <w:t>tagelse til egen bolig med støtte og flere borgere end forventet med komplekse problemstillinger som omfatter § 108.</w:t>
      </w:r>
      <w:r w:rsidR="000213FA">
        <w:rPr>
          <w:rFonts w:ascii="Verdana" w:hAnsi="Verdana"/>
          <w:noProof w:val="0"/>
          <w:sz w:val="20"/>
        </w:rPr>
        <w:t xml:space="preserve"> Desuden har a</w:t>
      </w:r>
      <w:r w:rsidR="00A05B18">
        <w:rPr>
          <w:rFonts w:ascii="Verdana" w:hAnsi="Verdana"/>
          <w:noProof w:val="0"/>
          <w:sz w:val="20"/>
        </w:rPr>
        <w:t>nkestyrelsen</w:t>
      </w:r>
      <w:r w:rsidR="000213FA">
        <w:rPr>
          <w:rFonts w:ascii="Verdana" w:hAnsi="Verdana"/>
          <w:noProof w:val="0"/>
          <w:sz w:val="20"/>
        </w:rPr>
        <w:t xml:space="preserve"> o</w:t>
      </w:r>
      <w:r w:rsidR="00A05B18">
        <w:rPr>
          <w:rFonts w:ascii="Verdana" w:hAnsi="Verdana"/>
          <w:noProof w:val="0"/>
          <w:sz w:val="20"/>
        </w:rPr>
        <w:t>mgjort 2-3 s</w:t>
      </w:r>
      <w:r w:rsidR="00A05B18">
        <w:rPr>
          <w:rFonts w:ascii="Verdana" w:hAnsi="Verdana"/>
          <w:noProof w:val="0"/>
          <w:sz w:val="20"/>
        </w:rPr>
        <w:t>a</w:t>
      </w:r>
      <w:r w:rsidR="00A05B18">
        <w:rPr>
          <w:rFonts w:ascii="Verdana" w:hAnsi="Verdana"/>
          <w:noProof w:val="0"/>
          <w:sz w:val="20"/>
        </w:rPr>
        <w:t>ger som har giv</w:t>
      </w:r>
      <w:r w:rsidR="00300394">
        <w:rPr>
          <w:rFonts w:ascii="Verdana" w:hAnsi="Verdana"/>
          <w:noProof w:val="0"/>
          <w:sz w:val="20"/>
        </w:rPr>
        <w:t>et ekstra udgifter på bl.a. BPA ordningen</w:t>
      </w:r>
      <w:r w:rsidR="00A05B18">
        <w:rPr>
          <w:rFonts w:ascii="Verdana" w:hAnsi="Verdana"/>
          <w:noProof w:val="0"/>
          <w:sz w:val="20"/>
        </w:rPr>
        <w:t xml:space="preserve"> §</w:t>
      </w:r>
      <w:r w:rsidR="00300394">
        <w:rPr>
          <w:rFonts w:ascii="Verdana" w:hAnsi="Verdana"/>
          <w:noProof w:val="0"/>
          <w:sz w:val="20"/>
        </w:rPr>
        <w:t xml:space="preserve"> </w:t>
      </w:r>
      <w:r w:rsidR="00A05B18">
        <w:rPr>
          <w:rFonts w:ascii="Verdana" w:hAnsi="Verdana"/>
          <w:noProof w:val="0"/>
          <w:sz w:val="20"/>
        </w:rPr>
        <w:t>96.</w:t>
      </w:r>
    </w:p>
    <w:p w:rsidR="006D42CC" w:rsidRDefault="006D42CC" w:rsidP="00B205CF">
      <w:pPr>
        <w:pStyle w:val="teksten"/>
        <w:rPr>
          <w:rFonts w:ascii="Verdana" w:hAnsi="Verdana"/>
          <w:noProof w:val="0"/>
          <w:sz w:val="20"/>
        </w:rPr>
      </w:pPr>
    </w:p>
    <w:p w:rsidR="00A0328C" w:rsidRPr="00FF599E" w:rsidRDefault="00FF599E" w:rsidP="00A0328C">
      <w:r>
        <w:t xml:space="preserve">Selvom forudsætningerne i budgettet for § 108 er overskredet, viser regnskabet at der er sket et fald i de gennemsnitlige udgifter, hvilket er meget positivt. </w:t>
      </w:r>
    </w:p>
    <w:p w:rsidR="00FF599E" w:rsidRDefault="00FF599E" w:rsidP="00A0328C">
      <w:pPr>
        <w:rPr>
          <w:b/>
        </w:rPr>
      </w:pPr>
    </w:p>
    <w:p w:rsidR="00972F81" w:rsidRDefault="00972F81" w:rsidP="000E23A3">
      <w:pPr>
        <w:pStyle w:val="hovedoverskrift"/>
        <w:rPr>
          <w:rFonts w:ascii="Verdana" w:hAnsi="Verdana"/>
          <w:noProof w:val="0"/>
          <w:sz w:val="24"/>
          <w:szCs w:val="24"/>
        </w:rPr>
      </w:pPr>
    </w:p>
    <w:p w:rsidR="000E23A3" w:rsidRPr="00971F1D" w:rsidRDefault="000E23A3" w:rsidP="000E23A3">
      <w:pPr>
        <w:pStyle w:val="hovedoverskrift"/>
        <w:rPr>
          <w:rFonts w:ascii="Verdana" w:hAnsi="Verdana"/>
          <w:noProof w:val="0"/>
          <w:sz w:val="24"/>
          <w:szCs w:val="24"/>
        </w:rPr>
      </w:pPr>
      <w:r w:rsidRPr="00971F1D">
        <w:rPr>
          <w:rFonts w:ascii="Verdana" w:hAnsi="Verdana"/>
          <w:noProof w:val="0"/>
          <w:sz w:val="24"/>
          <w:szCs w:val="24"/>
        </w:rPr>
        <w:t>Afgrænsning af bevillingsområdet</w:t>
      </w:r>
    </w:p>
    <w:p w:rsidR="000E23A3" w:rsidRDefault="000E23A3" w:rsidP="000E23A3">
      <w:pPr>
        <w:pStyle w:val="teksten"/>
        <w:rPr>
          <w:rFonts w:ascii="Verdana" w:hAnsi="Verdana"/>
          <w:noProof w:val="0"/>
          <w:sz w:val="20"/>
        </w:rPr>
      </w:pPr>
    </w:p>
    <w:p w:rsidR="00E84594" w:rsidRDefault="00E84594" w:rsidP="00E84594">
      <w:r>
        <w:t>Området</w:t>
      </w:r>
      <w:r w:rsidRPr="00C06EE8">
        <w:t xml:space="preserve"> omfatter </w:t>
      </w:r>
      <w:r>
        <w:t xml:space="preserve">social service samt råd og vejledning til målgruppen voksne med særlige behov på grund af fysisk og/eller psykisk handicap, sindslidelse og/eller særlige sociale problemer. Aldersgruppen er </w:t>
      </w:r>
      <w:proofErr w:type="gramStart"/>
      <w:r>
        <w:t>voksne</w:t>
      </w:r>
      <w:proofErr w:type="gramEnd"/>
      <w:r>
        <w:t xml:space="preserve"> fra 18 år til folkepensionsald</w:t>
      </w:r>
      <w:r>
        <w:t>e</w:t>
      </w:r>
      <w:r>
        <w:t xml:space="preserve">ren (65/67 år). </w:t>
      </w:r>
    </w:p>
    <w:p w:rsidR="00E84594" w:rsidRDefault="00E84594" w:rsidP="00E84594"/>
    <w:p w:rsidR="00E84594" w:rsidRDefault="00E84594" w:rsidP="00E84594">
      <w:r>
        <w:lastRenderedPageBreak/>
        <w:t xml:space="preserve">Bevillingsområdet omfatter aktiviteter fra; </w:t>
      </w:r>
    </w:p>
    <w:p w:rsidR="00E84594" w:rsidRDefault="00E84594" w:rsidP="00E84594"/>
    <w:p w:rsidR="00E84594" w:rsidRPr="00B47BA5" w:rsidRDefault="00E84594" w:rsidP="00E84594">
      <w:pPr>
        <w:rPr>
          <w:u w:val="single"/>
        </w:rPr>
      </w:pPr>
      <w:r w:rsidRPr="00B47BA5">
        <w:rPr>
          <w:u w:val="single"/>
        </w:rPr>
        <w:t>Individuel hjælp:</w:t>
      </w:r>
    </w:p>
    <w:p w:rsidR="00E84594" w:rsidRPr="00C34E8E" w:rsidRDefault="00E84594" w:rsidP="00E84594">
      <w:r w:rsidRPr="00AD1B69">
        <w:t>For voksne med nedsat fysisk eller psykisk funktionsevne eller særlige sociale pr</w:t>
      </w:r>
      <w:r w:rsidRPr="00AD1B69">
        <w:t>o</w:t>
      </w:r>
      <w:r w:rsidRPr="00AD1B69">
        <w:t xml:space="preserve">blemer, ydes der en </w:t>
      </w:r>
      <w:r>
        <w:t xml:space="preserve">speciel </w:t>
      </w:r>
      <w:r w:rsidRPr="00AD1B69">
        <w:t>indsats. Støtten kan fx ydes i form af råd og vejledning, hjemmevejledereordning, ledsagelsesordning, støtte- kontaktperson til psykiske syge og borgerstyret personlig assistan</w:t>
      </w:r>
      <w:r>
        <w:t>ce, d</w:t>
      </w:r>
      <w:r w:rsidRPr="00AD1B69">
        <w:t xml:space="preserve">et </w:t>
      </w:r>
      <w:r>
        <w:t xml:space="preserve">kan fx være </w:t>
      </w:r>
      <w:r w:rsidRPr="00AD1B69">
        <w:t>personer</w:t>
      </w:r>
      <w:r>
        <w:t xml:space="preserve">, der </w:t>
      </w:r>
      <w:r w:rsidRPr="00AD1B69">
        <w:t>i høj grad er afhængig af hjælp til</w:t>
      </w:r>
      <w:r>
        <w:t>,</w:t>
      </w:r>
      <w:r w:rsidRPr="00AD1B69">
        <w:t xml:space="preserve"> at udføre almindelige daglige funktioner, og som har et omfattende behov for pleje, overvågning, ledsagelse eller praktisk bistand.</w:t>
      </w:r>
      <w:r>
        <w:t xml:space="preserve"> </w:t>
      </w:r>
    </w:p>
    <w:p w:rsidR="00E84594" w:rsidRPr="00B47BA5" w:rsidRDefault="00E84594" w:rsidP="00E84594">
      <w:pPr>
        <w:rPr>
          <w:u w:val="single"/>
        </w:rPr>
      </w:pPr>
      <w:r w:rsidRPr="00B47BA5">
        <w:rPr>
          <w:u w:val="single"/>
        </w:rPr>
        <w:t xml:space="preserve"> </w:t>
      </w:r>
    </w:p>
    <w:p w:rsidR="00E84594" w:rsidRDefault="00E84594" w:rsidP="00E84594">
      <w:r w:rsidRPr="00B47BA5">
        <w:rPr>
          <w:u w:val="single"/>
        </w:rPr>
        <w:t>Botilbud:</w:t>
      </w:r>
      <w:r>
        <w:t xml:space="preserve"> </w:t>
      </w:r>
    </w:p>
    <w:p w:rsidR="00E84594" w:rsidRPr="00E84594" w:rsidRDefault="00E84594" w:rsidP="00E84594">
      <w:r>
        <w:t>Kommunen</w:t>
      </w:r>
      <w:r w:rsidRPr="00DE3B2E">
        <w:t xml:space="preserve"> skal </w:t>
      </w:r>
      <w:r>
        <w:t xml:space="preserve">efter serviceloven </w:t>
      </w:r>
      <w:r w:rsidRPr="00DE3B2E">
        <w:t xml:space="preserve">tilbyde midlertidigt ophold </w:t>
      </w:r>
      <w:r>
        <w:t>på herberg</w:t>
      </w:r>
      <w:r w:rsidRPr="00DE3B2E">
        <w:t xml:space="preserve"> til pers</w:t>
      </w:r>
      <w:r w:rsidRPr="00DE3B2E">
        <w:t>o</w:t>
      </w:r>
      <w:r w:rsidRPr="00DE3B2E">
        <w:t>ner med særlige sociale problemer, som ikke har eller kan opholde sig i egen bolig</w:t>
      </w:r>
      <w:r>
        <w:t xml:space="preserve">. </w:t>
      </w:r>
    </w:p>
    <w:p w:rsidR="00E84594" w:rsidRPr="00E84594" w:rsidRDefault="00E84594" w:rsidP="00E84594">
      <w:r w:rsidRPr="00E84594">
        <w:t>Botilbuddene kan være midlertidigt eller længerevarende. Det afgørende for ti</w:t>
      </w:r>
      <w:r w:rsidRPr="00E84594">
        <w:t>l</w:t>
      </w:r>
      <w:r w:rsidRPr="00E84594">
        <w:t>budsformen er, om den pågældende kan klare sig med mindre støtte eller, at den pågældende har et varigt behov for en boform med personstøtte. Ballerup Komm</w:t>
      </w:r>
      <w:r w:rsidRPr="00E84594">
        <w:t>u</w:t>
      </w:r>
      <w:r w:rsidRPr="00E84594">
        <w:t>ne driver 7 botilbud efter servicelovens §</w:t>
      </w:r>
      <w:r w:rsidR="00793DA2">
        <w:t xml:space="preserve"> </w:t>
      </w:r>
      <w:r w:rsidRPr="00E84594">
        <w:t>107 og §</w:t>
      </w:r>
      <w:r w:rsidR="00793DA2">
        <w:t xml:space="preserve"> </w:t>
      </w:r>
      <w:r w:rsidRPr="00E84594">
        <w:t>108, hvor størstedelen af bo</w:t>
      </w:r>
      <w:r w:rsidRPr="00E84594">
        <w:t>r</w:t>
      </w:r>
      <w:r w:rsidRPr="00E84594">
        <w:t>gerne er udenbys.</w:t>
      </w:r>
    </w:p>
    <w:p w:rsidR="00E84594" w:rsidRPr="00DE3B2E" w:rsidRDefault="00E84594" w:rsidP="00E84594"/>
    <w:p w:rsidR="00E84594" w:rsidRPr="00B47BA5" w:rsidRDefault="00E84594" w:rsidP="00E84594">
      <w:pPr>
        <w:rPr>
          <w:u w:val="single"/>
        </w:rPr>
      </w:pPr>
      <w:r w:rsidRPr="00B47BA5">
        <w:rPr>
          <w:u w:val="single"/>
        </w:rPr>
        <w:t>Aktivitetsforanstaltninger:</w:t>
      </w:r>
    </w:p>
    <w:p w:rsidR="00E84594" w:rsidRDefault="00E84594" w:rsidP="00E84594">
      <w:r>
        <w:t>Beskyttet beskæftigelse er et tilbud, der giver mulighed for, at borgeren får en in</w:t>
      </w:r>
      <w:r>
        <w:t>d</w:t>
      </w:r>
      <w:r>
        <w:t xml:space="preserve">holdsrig hverdag samt bruge deres evner. Man kan få beskyttet beskæftigelse i et værksted men arbejdet kan også foregå i en virksomhed. </w:t>
      </w:r>
    </w:p>
    <w:p w:rsidR="00E84594" w:rsidRDefault="00E84594" w:rsidP="00E84594">
      <w:r>
        <w:t>Aktivitets- og samværstilbud giver ligeledes mulighed for indhold i hverdagen og deltagelse i sociale aktiviteter. Tilbuddet kan være et åbent tilbud for alle borgere uden forudgående visitering, hvorimod andre til kræver visitering.</w:t>
      </w:r>
    </w:p>
    <w:p w:rsidR="00E84594" w:rsidRDefault="00E84594" w:rsidP="00E84594"/>
    <w:p w:rsidR="00E84594" w:rsidRPr="00B47BA5" w:rsidRDefault="00E84594" w:rsidP="00E84594">
      <w:pPr>
        <w:rPr>
          <w:u w:val="single"/>
        </w:rPr>
      </w:pPr>
      <w:r w:rsidRPr="00B47BA5">
        <w:rPr>
          <w:u w:val="single"/>
        </w:rPr>
        <w:t>Undervisning:</w:t>
      </w:r>
    </w:p>
    <w:p w:rsidR="00E84594" w:rsidRDefault="00E84594" w:rsidP="00E84594">
      <w:r>
        <w:t>Særlig tilrettelagt uddannelse (STU) er en 3-årig ungdomsuddannelse, som man har ret til, hvis man er ung og med særlige behov, såsom udviklingshæmmet. U</w:t>
      </w:r>
      <w:r>
        <w:t>d</w:t>
      </w:r>
      <w:r>
        <w:t>dannelsen er kun for unge der ikke har mulighed for at gennemføre en anden un</w:t>
      </w:r>
      <w:r>
        <w:t>g</w:t>
      </w:r>
      <w:r>
        <w:t xml:space="preserve">domsuddannelse. Derudover skal Kommunen tilbyde specialundervisning til voksne særlige behov. </w:t>
      </w:r>
    </w:p>
    <w:p w:rsidR="00E84594" w:rsidRDefault="00E84594" w:rsidP="00E84594"/>
    <w:p w:rsidR="00E84594" w:rsidRDefault="00E84594" w:rsidP="00E84594">
      <w:r>
        <w:t xml:space="preserve">På myndighedsområdet budgetteres og registreres alle udgifter til Ballerup borgere, som er visiteret til en ydelse enten i Ballerup Kommune eller i en anden kommune. </w:t>
      </w:r>
    </w:p>
    <w:p w:rsidR="00E84594" w:rsidRDefault="00E84594" w:rsidP="00E84594"/>
    <w:p w:rsidR="00E84594" w:rsidRDefault="00E84594" w:rsidP="00E84594">
      <w:r>
        <w:t xml:space="preserve">Under egne institutioner ligger de decentrale institutioner under ramme 50.54. Budgettet beregnes i forhold til antal pladser, den gældende aftale i regionen samt politiske beslutninger. </w:t>
      </w:r>
    </w:p>
    <w:p w:rsidR="00B62BF7" w:rsidRDefault="00B62BF7" w:rsidP="000E23A3">
      <w:pPr>
        <w:pStyle w:val="hovedoverskrift"/>
        <w:rPr>
          <w:rFonts w:ascii="Verdana" w:hAnsi="Verdana"/>
          <w:noProof w:val="0"/>
          <w:sz w:val="24"/>
          <w:szCs w:val="24"/>
        </w:rPr>
      </w:pPr>
    </w:p>
    <w:p w:rsidR="00972F81" w:rsidRPr="00972F81" w:rsidRDefault="00972F81" w:rsidP="00972F81">
      <w:pPr>
        <w:pStyle w:val="teksten"/>
      </w:pPr>
    </w:p>
    <w:p w:rsidR="000E23A3" w:rsidRPr="00971F1D" w:rsidRDefault="00233491" w:rsidP="000E23A3">
      <w:pPr>
        <w:pStyle w:val="hovedoverskrift"/>
        <w:rPr>
          <w:rFonts w:ascii="Verdana" w:hAnsi="Verdana"/>
          <w:noProof w:val="0"/>
          <w:sz w:val="24"/>
          <w:szCs w:val="24"/>
        </w:rPr>
      </w:pPr>
      <w:r>
        <w:rPr>
          <w:rFonts w:ascii="Verdana" w:hAnsi="Verdana"/>
          <w:noProof w:val="0"/>
          <w:sz w:val="24"/>
          <w:szCs w:val="24"/>
        </w:rPr>
        <w:t xml:space="preserve">Opfølgning på </w:t>
      </w:r>
      <w:r w:rsidR="008E31CE">
        <w:rPr>
          <w:rFonts w:ascii="Verdana" w:hAnsi="Verdana"/>
          <w:noProof w:val="0"/>
          <w:sz w:val="24"/>
          <w:szCs w:val="24"/>
        </w:rPr>
        <w:t xml:space="preserve">politiske </w:t>
      </w:r>
      <w:r>
        <w:rPr>
          <w:rFonts w:ascii="Verdana" w:hAnsi="Verdana"/>
          <w:noProof w:val="0"/>
          <w:sz w:val="24"/>
          <w:szCs w:val="24"/>
        </w:rPr>
        <w:t>mål</w:t>
      </w:r>
      <w:r w:rsidR="008E31CE">
        <w:rPr>
          <w:rFonts w:ascii="Verdana" w:hAnsi="Verdana"/>
          <w:noProof w:val="0"/>
          <w:sz w:val="24"/>
          <w:szCs w:val="24"/>
        </w:rPr>
        <w:t xml:space="preserve"> </w:t>
      </w:r>
    </w:p>
    <w:p w:rsidR="00F60D97" w:rsidRPr="00207D06" w:rsidRDefault="00F60D97" w:rsidP="00F60D97">
      <w:pPr>
        <w:pStyle w:val="teksten"/>
        <w:rPr>
          <w:rFonts w:ascii="Verdana" w:hAnsi="Verdana"/>
          <w:sz w:val="20"/>
        </w:rPr>
      </w:pPr>
    </w:p>
    <w:p w:rsidR="0098146B" w:rsidRPr="00233491" w:rsidRDefault="00B6548A" w:rsidP="00F60D97">
      <w:pPr>
        <w:pStyle w:val="Ml-tekst"/>
      </w:pPr>
      <w:r w:rsidRPr="00233491">
        <w:t>Følgende mål har været opstillet for området i budget 201</w:t>
      </w:r>
      <w:r w:rsidR="00233491">
        <w:t>4</w:t>
      </w:r>
      <w:r w:rsidRPr="00233491">
        <w:t>:</w:t>
      </w:r>
    </w:p>
    <w:tbl>
      <w:tblPr>
        <w:tblStyle w:val="Tabel-Gitter"/>
        <w:tblW w:w="0" w:type="auto"/>
        <w:tblLook w:val="04A0"/>
      </w:tblPr>
      <w:tblGrid>
        <w:gridCol w:w="4503"/>
        <w:gridCol w:w="4141"/>
      </w:tblGrid>
      <w:tr w:rsidR="0098146B" w:rsidRPr="00DE0F1F" w:rsidTr="00607029">
        <w:tc>
          <w:tcPr>
            <w:tcW w:w="4503" w:type="dxa"/>
          </w:tcPr>
          <w:p w:rsidR="0098146B" w:rsidRPr="00DE0F1F" w:rsidRDefault="0098146B" w:rsidP="00B47BA5">
            <w:pPr>
              <w:pStyle w:val="teksten"/>
              <w:rPr>
                <w:rFonts w:ascii="Verdana" w:hAnsi="Verdana"/>
                <w:b/>
                <w:sz w:val="20"/>
              </w:rPr>
            </w:pPr>
            <w:r w:rsidRPr="00DE0F1F">
              <w:rPr>
                <w:rFonts w:ascii="Verdana" w:hAnsi="Verdana"/>
                <w:b/>
                <w:sz w:val="20"/>
              </w:rPr>
              <w:t>Mål for 201</w:t>
            </w:r>
            <w:r w:rsidR="00B47BA5" w:rsidRPr="00DE0F1F">
              <w:rPr>
                <w:rFonts w:ascii="Verdana" w:hAnsi="Verdana"/>
                <w:b/>
                <w:sz w:val="20"/>
              </w:rPr>
              <w:t>4</w:t>
            </w:r>
          </w:p>
        </w:tc>
        <w:tc>
          <w:tcPr>
            <w:tcW w:w="4141" w:type="dxa"/>
          </w:tcPr>
          <w:p w:rsidR="0098146B" w:rsidRPr="00DE0F1F" w:rsidRDefault="0098146B" w:rsidP="0098146B">
            <w:pPr>
              <w:pStyle w:val="teksten"/>
              <w:rPr>
                <w:rFonts w:ascii="Verdana" w:hAnsi="Verdana"/>
                <w:b/>
                <w:sz w:val="20"/>
              </w:rPr>
            </w:pPr>
            <w:r w:rsidRPr="00DE0F1F">
              <w:rPr>
                <w:rFonts w:ascii="Verdana" w:hAnsi="Verdana"/>
                <w:b/>
                <w:sz w:val="20"/>
              </w:rPr>
              <w:t xml:space="preserve">Opfølgning på mål </w:t>
            </w:r>
          </w:p>
        </w:tc>
      </w:tr>
      <w:tr w:rsidR="0098146B" w:rsidRPr="00DE0F1F" w:rsidTr="00607029">
        <w:tc>
          <w:tcPr>
            <w:tcW w:w="4503" w:type="dxa"/>
          </w:tcPr>
          <w:p w:rsidR="00233491" w:rsidRPr="00DE0F1F" w:rsidRDefault="00233491" w:rsidP="00B47BA5">
            <w:pPr>
              <w:rPr>
                <w:i/>
                <w:szCs w:val="20"/>
                <w:u w:val="single"/>
              </w:rPr>
            </w:pPr>
            <w:r w:rsidRPr="00DE0F1F">
              <w:rPr>
                <w:i/>
                <w:szCs w:val="20"/>
                <w:u w:val="single"/>
              </w:rPr>
              <w:t>Fremtidens Voksenhandicap og psykiatr</w:t>
            </w:r>
            <w:r w:rsidRPr="00DE0F1F">
              <w:rPr>
                <w:i/>
                <w:szCs w:val="20"/>
                <w:u w:val="single"/>
              </w:rPr>
              <w:t>i</w:t>
            </w:r>
            <w:r w:rsidRPr="00DE0F1F">
              <w:rPr>
                <w:i/>
                <w:szCs w:val="20"/>
                <w:u w:val="single"/>
              </w:rPr>
              <w:t>indsats i Ballerup – visioner, hjælp til selvhjælp og tværkommunale samarbe</w:t>
            </w:r>
            <w:r w:rsidRPr="00DE0F1F">
              <w:rPr>
                <w:i/>
                <w:szCs w:val="20"/>
                <w:u w:val="single"/>
              </w:rPr>
              <w:t>j</w:t>
            </w:r>
            <w:r w:rsidRPr="00DE0F1F">
              <w:rPr>
                <w:i/>
                <w:szCs w:val="20"/>
                <w:u w:val="single"/>
              </w:rPr>
              <w:t>der</w:t>
            </w:r>
          </w:p>
          <w:p w:rsidR="0098146B" w:rsidRPr="00DE0F1F" w:rsidRDefault="00233491" w:rsidP="00B47BA5">
            <w:pPr>
              <w:pStyle w:val="Default"/>
              <w:rPr>
                <w:sz w:val="20"/>
                <w:szCs w:val="20"/>
                <w:highlight w:val="yellow"/>
              </w:rPr>
            </w:pPr>
            <w:r w:rsidRPr="00DE0F1F">
              <w:rPr>
                <w:sz w:val="20"/>
                <w:szCs w:val="20"/>
              </w:rPr>
              <w:t>I forbindelse med budget 2013 blev der vedtaget en ny plan for hele området og en særlig plan for det socialpsykiatriske område.</w:t>
            </w:r>
            <w:r w:rsidR="00DB1776" w:rsidRPr="00DE0F1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1" w:type="dxa"/>
          </w:tcPr>
          <w:p w:rsidR="00F0039C" w:rsidRPr="00DE0F1F" w:rsidRDefault="00F0039C" w:rsidP="00DE0F1F">
            <w:pPr>
              <w:pStyle w:val="Listeafsnit"/>
              <w:numPr>
                <w:ilvl w:val="0"/>
                <w:numId w:val="16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 xml:space="preserve">Der er en meget større fokus på Recovery elementet, pt. er </w:t>
            </w:r>
            <w:r w:rsidR="00DE0F1F">
              <w:rPr>
                <w:rFonts w:ascii="Verdana" w:hAnsi="Verdana"/>
              </w:rPr>
              <w:t>Socialpsykiatrien</w:t>
            </w:r>
            <w:r w:rsidRPr="00DE0F1F">
              <w:rPr>
                <w:rFonts w:ascii="Verdana" w:hAnsi="Verdana"/>
              </w:rPr>
              <w:t xml:space="preserve"> i gang med at etablere arbejdspladser i Sundhedshuset</w:t>
            </w:r>
            <w:r w:rsidR="006B41DA" w:rsidRPr="00DE0F1F">
              <w:rPr>
                <w:rFonts w:ascii="Verdana" w:hAnsi="Verdana"/>
              </w:rPr>
              <w:t xml:space="preserve"> og medarbe</w:t>
            </w:r>
            <w:r w:rsidR="006B41DA" w:rsidRPr="00DE0F1F">
              <w:rPr>
                <w:rFonts w:ascii="Verdana" w:hAnsi="Verdana"/>
              </w:rPr>
              <w:t>j</w:t>
            </w:r>
            <w:r w:rsidR="006B41DA" w:rsidRPr="00DE0F1F">
              <w:rPr>
                <w:rFonts w:ascii="Verdana" w:hAnsi="Verdana"/>
              </w:rPr>
              <w:t>der er blevet opgraderet fagligt specifikt i for</w:t>
            </w:r>
            <w:r w:rsidR="00DE0F1F">
              <w:rPr>
                <w:rFonts w:ascii="Verdana" w:hAnsi="Verdana"/>
              </w:rPr>
              <w:t>hold til Recovery indsatsen.</w:t>
            </w:r>
          </w:p>
          <w:p w:rsidR="00F0039C" w:rsidRPr="00DE0F1F" w:rsidRDefault="004868EA" w:rsidP="00DE0F1F">
            <w:pPr>
              <w:pStyle w:val="Listeafsnit"/>
              <w:numPr>
                <w:ilvl w:val="0"/>
                <w:numId w:val="16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>Til projekt ”</w:t>
            </w:r>
            <w:r w:rsidR="00F0039C" w:rsidRPr="00DE0F1F">
              <w:rPr>
                <w:rFonts w:ascii="Verdana" w:hAnsi="Verdana"/>
              </w:rPr>
              <w:t>Sundhed og tri</w:t>
            </w:r>
            <w:r w:rsidR="00F0039C" w:rsidRPr="00DE0F1F">
              <w:rPr>
                <w:rFonts w:ascii="Verdana" w:hAnsi="Verdana"/>
              </w:rPr>
              <w:t>v</w:t>
            </w:r>
            <w:r w:rsidR="00F0039C" w:rsidRPr="00DE0F1F">
              <w:rPr>
                <w:rFonts w:ascii="Verdana" w:hAnsi="Verdana"/>
              </w:rPr>
              <w:t>sel</w:t>
            </w:r>
            <w:r w:rsidRPr="00DE0F1F">
              <w:rPr>
                <w:rFonts w:ascii="Verdana" w:hAnsi="Verdana"/>
              </w:rPr>
              <w:t>”</w:t>
            </w:r>
            <w:r w:rsidR="00F0039C" w:rsidRPr="00DE0F1F">
              <w:rPr>
                <w:rFonts w:ascii="Verdana" w:hAnsi="Verdana"/>
              </w:rPr>
              <w:t xml:space="preserve">, har </w:t>
            </w:r>
            <w:r w:rsidR="006B41DA" w:rsidRPr="00DE0F1F">
              <w:rPr>
                <w:rFonts w:ascii="Verdana" w:hAnsi="Verdana"/>
              </w:rPr>
              <w:t>området</w:t>
            </w:r>
            <w:r w:rsidR="00F0039C" w:rsidRPr="00DE0F1F">
              <w:rPr>
                <w:rFonts w:ascii="Verdana" w:hAnsi="Verdana"/>
              </w:rPr>
              <w:t xml:space="preserve"> fået </w:t>
            </w:r>
            <w:r w:rsidRPr="00DE0F1F">
              <w:rPr>
                <w:rFonts w:ascii="Verdana" w:hAnsi="Verdana"/>
              </w:rPr>
              <w:t xml:space="preserve">en pulje på </w:t>
            </w:r>
            <w:r w:rsidR="00F0039C" w:rsidRPr="00DE0F1F">
              <w:rPr>
                <w:rFonts w:ascii="Verdana" w:hAnsi="Verdana"/>
              </w:rPr>
              <w:t>2,3 mi</w:t>
            </w:r>
            <w:r w:rsidR="006B41DA" w:rsidRPr="00DE0F1F">
              <w:rPr>
                <w:rFonts w:ascii="Verdana" w:hAnsi="Verdana"/>
              </w:rPr>
              <w:t>o</w:t>
            </w:r>
            <w:r w:rsidR="00F0039C" w:rsidRPr="00DE0F1F">
              <w:rPr>
                <w:rFonts w:ascii="Verdana" w:hAnsi="Verdana"/>
              </w:rPr>
              <w:t xml:space="preserve">. </w:t>
            </w:r>
            <w:r w:rsidR="006B41DA" w:rsidRPr="00DE0F1F">
              <w:rPr>
                <w:rFonts w:ascii="Verdana" w:hAnsi="Verdana"/>
              </w:rPr>
              <w:t xml:space="preserve">kr. </w:t>
            </w:r>
            <w:r w:rsidR="00F0039C" w:rsidRPr="00DE0F1F">
              <w:rPr>
                <w:rFonts w:ascii="Verdana" w:hAnsi="Verdana"/>
              </w:rPr>
              <w:t>fra sundhed</w:t>
            </w:r>
            <w:r w:rsidR="00F0039C" w:rsidRPr="00DE0F1F">
              <w:rPr>
                <w:rFonts w:ascii="Verdana" w:hAnsi="Verdana"/>
              </w:rPr>
              <w:t>s</w:t>
            </w:r>
            <w:r w:rsidR="00F0039C" w:rsidRPr="00DE0F1F">
              <w:rPr>
                <w:rFonts w:ascii="Verdana" w:hAnsi="Verdana"/>
              </w:rPr>
              <w:t>styrelsen</w:t>
            </w:r>
            <w:r w:rsidR="00DE0F1F">
              <w:rPr>
                <w:rFonts w:ascii="Verdana" w:hAnsi="Verdana"/>
              </w:rPr>
              <w:t>.</w:t>
            </w:r>
          </w:p>
          <w:p w:rsidR="00F0039C" w:rsidRPr="00DE0F1F" w:rsidRDefault="004868EA" w:rsidP="00DE0F1F">
            <w:pPr>
              <w:pStyle w:val="Listeafsnit"/>
              <w:numPr>
                <w:ilvl w:val="0"/>
                <w:numId w:val="16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>T</w:t>
            </w:r>
            <w:r w:rsidR="00F0039C" w:rsidRPr="00DE0F1F">
              <w:rPr>
                <w:rFonts w:ascii="Verdana" w:hAnsi="Verdana"/>
              </w:rPr>
              <w:t>il</w:t>
            </w:r>
            <w:r w:rsidRPr="00DE0F1F">
              <w:rPr>
                <w:rFonts w:ascii="Verdana" w:hAnsi="Verdana"/>
              </w:rPr>
              <w:t xml:space="preserve">egnet kompetence i forhold </w:t>
            </w:r>
            <w:r w:rsidRPr="00DE0F1F">
              <w:rPr>
                <w:rFonts w:ascii="Verdana" w:hAnsi="Verdana"/>
              </w:rPr>
              <w:lastRenderedPageBreak/>
              <w:t>til a</w:t>
            </w:r>
            <w:r w:rsidR="00F0039C" w:rsidRPr="00DE0F1F">
              <w:rPr>
                <w:rFonts w:ascii="Verdana" w:hAnsi="Verdana"/>
              </w:rPr>
              <w:t>sperger</w:t>
            </w:r>
            <w:r w:rsidRPr="00DE0F1F">
              <w:rPr>
                <w:rFonts w:ascii="Verdana" w:hAnsi="Verdana"/>
              </w:rPr>
              <w:t xml:space="preserve"> området.</w:t>
            </w:r>
            <w:r w:rsidR="00F0039C" w:rsidRPr="00DE0F1F">
              <w:rPr>
                <w:rFonts w:ascii="Verdana" w:hAnsi="Verdana"/>
              </w:rPr>
              <w:t xml:space="preserve"> </w:t>
            </w:r>
          </w:p>
          <w:p w:rsidR="006B41DA" w:rsidRPr="00DE0F1F" w:rsidRDefault="004868EA" w:rsidP="00DE0F1F">
            <w:pPr>
              <w:pStyle w:val="Listeafsnit"/>
              <w:numPr>
                <w:ilvl w:val="0"/>
                <w:numId w:val="16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>Me</w:t>
            </w:r>
            <w:r w:rsidR="00F0039C" w:rsidRPr="00DE0F1F">
              <w:rPr>
                <w:rFonts w:ascii="Verdana" w:hAnsi="Verdana"/>
              </w:rPr>
              <w:t>re gruppeorienteret</w:t>
            </w:r>
            <w:r w:rsidRPr="00DE0F1F">
              <w:rPr>
                <w:rFonts w:ascii="Verdana" w:hAnsi="Verdana"/>
              </w:rPr>
              <w:t xml:space="preserve"> støtte</w:t>
            </w:r>
            <w:r w:rsidR="006B41DA" w:rsidRPr="00DE0F1F">
              <w:rPr>
                <w:rFonts w:ascii="Verdana" w:hAnsi="Verdana"/>
              </w:rPr>
              <w:t>.</w:t>
            </w:r>
          </w:p>
          <w:p w:rsidR="001A73C4" w:rsidRPr="00DE0F1F" w:rsidRDefault="00F0039C" w:rsidP="006B41DA">
            <w:pPr>
              <w:pStyle w:val="Listeafsnit"/>
              <w:numPr>
                <w:ilvl w:val="0"/>
                <w:numId w:val="15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>Skolehaven er blevet knyttet tættere til den øvrige Socia</w:t>
            </w:r>
            <w:r w:rsidRPr="00DE0F1F">
              <w:rPr>
                <w:rFonts w:ascii="Verdana" w:hAnsi="Verdana"/>
              </w:rPr>
              <w:t>l</w:t>
            </w:r>
            <w:r w:rsidRPr="00DE0F1F">
              <w:rPr>
                <w:rFonts w:ascii="Verdana" w:hAnsi="Verdana"/>
              </w:rPr>
              <w:t xml:space="preserve">psykiatri, </w:t>
            </w:r>
            <w:r w:rsidR="00DE0F1F" w:rsidRPr="00DE0F1F">
              <w:rPr>
                <w:rFonts w:ascii="Verdana" w:hAnsi="Verdana"/>
              </w:rPr>
              <w:t>bl.a.</w:t>
            </w:r>
            <w:r w:rsidRPr="00DE0F1F">
              <w:rPr>
                <w:rFonts w:ascii="Verdana" w:hAnsi="Verdana"/>
              </w:rPr>
              <w:t xml:space="preserve"> ved at </w:t>
            </w:r>
            <w:r w:rsidR="001A73C4" w:rsidRPr="00DE0F1F">
              <w:rPr>
                <w:rFonts w:ascii="Verdana" w:hAnsi="Verdana"/>
              </w:rPr>
              <w:t>Støberi</w:t>
            </w:r>
            <w:r w:rsidR="00DE0F1F">
              <w:rPr>
                <w:rFonts w:ascii="Verdana" w:hAnsi="Verdana"/>
              </w:rPr>
              <w:t>et er flyttet til Sundhedshuset.</w:t>
            </w:r>
          </w:p>
          <w:p w:rsidR="00F0039C" w:rsidRPr="00DE0F1F" w:rsidRDefault="006B41DA" w:rsidP="006B41DA">
            <w:pPr>
              <w:pStyle w:val="Listeafsnit"/>
              <w:numPr>
                <w:ilvl w:val="0"/>
                <w:numId w:val="15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 xml:space="preserve">Fortsættelse af </w:t>
            </w:r>
            <w:r w:rsidR="00F0039C" w:rsidRPr="00DE0F1F">
              <w:rPr>
                <w:rFonts w:ascii="Verdana" w:hAnsi="Verdana"/>
              </w:rPr>
              <w:t>arbejde</w:t>
            </w:r>
            <w:r w:rsidRPr="00DE0F1F">
              <w:rPr>
                <w:rFonts w:ascii="Verdana" w:hAnsi="Verdana"/>
              </w:rPr>
              <w:t>t</w:t>
            </w:r>
            <w:r w:rsidR="00F0039C" w:rsidRPr="00DE0F1F">
              <w:rPr>
                <w:rFonts w:ascii="Verdana" w:hAnsi="Verdana"/>
              </w:rPr>
              <w:t xml:space="preserve"> med det tværkommunale arbejde ”Krisetelefonen”</w:t>
            </w:r>
            <w:r w:rsidR="00DE0F1F">
              <w:rPr>
                <w:rFonts w:ascii="Verdana" w:hAnsi="Verdana"/>
              </w:rPr>
              <w:t xml:space="preserve"> </w:t>
            </w:r>
            <w:r w:rsidRPr="00DE0F1F">
              <w:rPr>
                <w:rFonts w:ascii="Verdana" w:hAnsi="Verdana"/>
              </w:rPr>
              <w:t xml:space="preserve">som vil </w:t>
            </w:r>
            <w:r w:rsidR="00F0039C" w:rsidRPr="00DE0F1F">
              <w:rPr>
                <w:rFonts w:ascii="Verdana" w:hAnsi="Verdana"/>
              </w:rPr>
              <w:t xml:space="preserve">åbne i </w:t>
            </w:r>
            <w:r w:rsidR="00DE0F1F">
              <w:rPr>
                <w:rFonts w:ascii="Verdana" w:hAnsi="Verdana"/>
              </w:rPr>
              <w:t>a</w:t>
            </w:r>
            <w:r w:rsidR="00F0039C" w:rsidRPr="00DE0F1F">
              <w:rPr>
                <w:rFonts w:ascii="Verdana" w:hAnsi="Verdana"/>
              </w:rPr>
              <w:t xml:space="preserve">pril 2015. </w:t>
            </w:r>
          </w:p>
          <w:p w:rsidR="00DE0F1F" w:rsidRPr="00DE0F1F" w:rsidRDefault="00F0039C" w:rsidP="00DE0F1F">
            <w:pPr>
              <w:pStyle w:val="Listeafsnit"/>
              <w:numPr>
                <w:ilvl w:val="0"/>
                <w:numId w:val="15"/>
              </w:numPr>
              <w:rPr>
                <w:rFonts w:ascii="Verdana" w:hAnsi="Verdana"/>
              </w:rPr>
            </w:pPr>
            <w:r w:rsidRPr="00DE0F1F">
              <w:rPr>
                <w:rFonts w:ascii="Verdana" w:hAnsi="Verdana"/>
              </w:rPr>
              <w:t>Samarbejdet med Psykiatrisk center er blevet udviklet ige</w:t>
            </w:r>
            <w:r w:rsidRPr="00DE0F1F">
              <w:rPr>
                <w:rFonts w:ascii="Verdana" w:hAnsi="Verdana"/>
              </w:rPr>
              <w:t>n</w:t>
            </w:r>
            <w:r w:rsidRPr="00DE0F1F">
              <w:rPr>
                <w:rFonts w:ascii="Verdana" w:hAnsi="Verdana"/>
              </w:rPr>
              <w:t>nem de sidste 3 år, specielt i forhold til gruppen af Sindsl</w:t>
            </w:r>
            <w:r w:rsidRPr="00DE0F1F">
              <w:rPr>
                <w:rFonts w:ascii="Verdana" w:hAnsi="Verdana"/>
              </w:rPr>
              <w:t>i</w:t>
            </w:r>
            <w:r w:rsidRPr="00DE0F1F">
              <w:rPr>
                <w:rFonts w:ascii="Verdana" w:hAnsi="Verdana"/>
              </w:rPr>
              <w:t xml:space="preserve">dende med </w:t>
            </w:r>
            <w:r w:rsidR="00DE0F1F">
              <w:rPr>
                <w:rFonts w:ascii="Verdana" w:hAnsi="Verdana"/>
              </w:rPr>
              <w:t>m</w:t>
            </w:r>
            <w:r w:rsidRPr="00DE0F1F">
              <w:rPr>
                <w:rFonts w:ascii="Verdana" w:hAnsi="Verdana"/>
              </w:rPr>
              <w:t xml:space="preserve">isbrug. Her har </w:t>
            </w:r>
            <w:r w:rsidR="001A73C4" w:rsidRPr="00DE0F1F">
              <w:rPr>
                <w:rFonts w:ascii="Verdana" w:hAnsi="Verdana"/>
              </w:rPr>
              <w:t>været</w:t>
            </w:r>
            <w:r w:rsidRPr="00DE0F1F">
              <w:rPr>
                <w:rFonts w:ascii="Verdana" w:hAnsi="Verdana"/>
              </w:rPr>
              <w:t xml:space="preserve"> et fælles projekt.</w:t>
            </w:r>
          </w:p>
        </w:tc>
      </w:tr>
      <w:tr w:rsidR="009644E1" w:rsidRPr="00DE0F1F" w:rsidTr="00607029">
        <w:tc>
          <w:tcPr>
            <w:tcW w:w="4503" w:type="dxa"/>
          </w:tcPr>
          <w:p w:rsidR="009644E1" w:rsidRPr="009830B4" w:rsidRDefault="00233491" w:rsidP="000B4D57">
            <w:pPr>
              <w:pStyle w:val="Default"/>
              <w:rPr>
                <w:rFonts w:eastAsiaTheme="minorHAnsi" w:cs="Times New Roman"/>
                <w:i/>
                <w:color w:val="333333"/>
                <w:sz w:val="20"/>
                <w:szCs w:val="20"/>
                <w:u w:val="single"/>
              </w:rPr>
            </w:pPr>
            <w:r w:rsidRPr="009830B4">
              <w:rPr>
                <w:rFonts w:eastAsiaTheme="minorHAnsi" w:cs="Times New Roman"/>
                <w:i/>
                <w:color w:val="333333"/>
                <w:sz w:val="20"/>
                <w:szCs w:val="20"/>
                <w:u w:val="single"/>
              </w:rPr>
              <w:lastRenderedPageBreak/>
              <w:t>Servicestrategien for 2014</w:t>
            </w:r>
          </w:p>
          <w:p w:rsidR="00233491" w:rsidRPr="009830B4" w:rsidRDefault="00233491" w:rsidP="00233491">
            <w:pPr>
              <w:rPr>
                <w:rFonts w:eastAsiaTheme="minorHAnsi"/>
                <w:color w:val="333333"/>
                <w:szCs w:val="20"/>
                <w:u w:val="single"/>
              </w:rPr>
            </w:pPr>
            <w:r w:rsidRPr="009830B4">
              <w:rPr>
                <w:rFonts w:cs="Verdana"/>
                <w:color w:val="000000"/>
                <w:szCs w:val="20"/>
              </w:rPr>
              <w:t>Der indført en strategi på området som dels skal sikre at</w:t>
            </w:r>
            <w:r w:rsidRPr="009830B4">
              <w:rPr>
                <w:szCs w:val="20"/>
              </w:rPr>
              <w:t xml:space="preserve"> de </w:t>
            </w:r>
            <w:r w:rsidRPr="009830B4">
              <w:rPr>
                <w:rFonts w:cs="Verdana"/>
                <w:color w:val="000000"/>
                <w:szCs w:val="20"/>
              </w:rPr>
              <w:t>indregnede bespare</w:t>
            </w:r>
            <w:r w:rsidRPr="009830B4">
              <w:rPr>
                <w:rFonts w:cs="Verdana"/>
                <w:color w:val="000000"/>
                <w:szCs w:val="20"/>
              </w:rPr>
              <w:t>l</w:t>
            </w:r>
            <w:r w:rsidRPr="009830B4">
              <w:rPr>
                <w:rFonts w:cs="Verdana"/>
                <w:color w:val="000000"/>
                <w:szCs w:val="20"/>
              </w:rPr>
              <w:t>ser for området kan opnås</w:t>
            </w:r>
            <w:r w:rsidRPr="009830B4">
              <w:rPr>
                <w:szCs w:val="20"/>
              </w:rPr>
              <w:t>.</w:t>
            </w:r>
          </w:p>
        </w:tc>
        <w:tc>
          <w:tcPr>
            <w:tcW w:w="4141" w:type="dxa"/>
          </w:tcPr>
          <w:p w:rsidR="00233491" w:rsidRPr="009830B4" w:rsidRDefault="00233491" w:rsidP="00233491">
            <w:pPr>
              <w:rPr>
                <w:szCs w:val="20"/>
              </w:rPr>
            </w:pPr>
            <w:r w:rsidRPr="009830B4">
              <w:rPr>
                <w:szCs w:val="20"/>
              </w:rPr>
              <w:t>Der er i 2014 sket følgende indsatser på området:</w:t>
            </w:r>
          </w:p>
          <w:p w:rsidR="00233491" w:rsidRPr="009830B4" w:rsidRDefault="00233491" w:rsidP="00DE0F1F">
            <w:pPr>
              <w:pStyle w:val="Listeafsnit"/>
              <w:numPr>
                <w:ilvl w:val="0"/>
                <w:numId w:val="17"/>
              </w:numPr>
              <w:rPr>
                <w:rFonts w:ascii="Verdana" w:hAnsi="Verdana"/>
              </w:rPr>
            </w:pPr>
            <w:r w:rsidRPr="009830B4">
              <w:rPr>
                <w:rFonts w:ascii="Verdana" w:hAnsi="Verdana"/>
              </w:rPr>
              <w:t>Myndighedsområdet</w:t>
            </w:r>
          </w:p>
          <w:p w:rsidR="00607029" w:rsidRPr="009830B4" w:rsidRDefault="00607029" w:rsidP="009A6FF3">
            <w:pPr>
              <w:rPr>
                <w:szCs w:val="20"/>
              </w:rPr>
            </w:pPr>
          </w:p>
          <w:p w:rsidR="00711162" w:rsidRPr="009830B4" w:rsidRDefault="00233491" w:rsidP="009830B4">
            <w:pPr>
              <w:pStyle w:val="Listeafsnit"/>
              <w:numPr>
                <w:ilvl w:val="0"/>
                <w:numId w:val="17"/>
              </w:numPr>
              <w:rPr>
                <w:rFonts w:ascii="Verdana" w:hAnsi="Verdana"/>
              </w:rPr>
            </w:pPr>
            <w:r w:rsidRPr="009830B4">
              <w:rPr>
                <w:rFonts w:ascii="Verdana" w:hAnsi="Verdana"/>
              </w:rPr>
              <w:t>Leverandørområdet</w:t>
            </w:r>
          </w:p>
        </w:tc>
      </w:tr>
      <w:tr w:rsidR="009644E1" w:rsidRPr="00DE0F1F" w:rsidTr="00607029">
        <w:tc>
          <w:tcPr>
            <w:tcW w:w="4503" w:type="dxa"/>
          </w:tcPr>
          <w:p w:rsidR="00DB1776" w:rsidRPr="00DE0F1F" w:rsidRDefault="00DB1776" w:rsidP="00DB1776">
            <w:pPr>
              <w:pStyle w:val="Default"/>
              <w:rPr>
                <w:i/>
                <w:sz w:val="20"/>
                <w:szCs w:val="20"/>
                <w:u w:val="single"/>
              </w:rPr>
            </w:pPr>
            <w:r w:rsidRPr="00DE0F1F">
              <w:rPr>
                <w:bCs/>
                <w:i/>
                <w:sz w:val="20"/>
                <w:szCs w:val="20"/>
                <w:u w:val="single"/>
              </w:rPr>
              <w:t>Omsætning af ”Politik for brugerinddr</w:t>
            </w:r>
            <w:r w:rsidRPr="00DE0F1F">
              <w:rPr>
                <w:bCs/>
                <w:i/>
                <w:sz w:val="20"/>
                <w:szCs w:val="20"/>
                <w:u w:val="single"/>
              </w:rPr>
              <w:t>a</w:t>
            </w:r>
            <w:r w:rsidRPr="00DE0F1F">
              <w:rPr>
                <w:bCs/>
                <w:i/>
                <w:sz w:val="20"/>
                <w:szCs w:val="20"/>
                <w:u w:val="single"/>
              </w:rPr>
              <w:t>gelse og pårørendesamarbej</w:t>
            </w:r>
            <w:r w:rsidR="00207F66" w:rsidRPr="00DE0F1F">
              <w:rPr>
                <w:bCs/>
                <w:i/>
                <w:sz w:val="20"/>
                <w:szCs w:val="20"/>
                <w:u w:val="single"/>
              </w:rPr>
              <w:t>de in</w:t>
            </w:r>
            <w:r w:rsidRPr="00DE0F1F">
              <w:rPr>
                <w:bCs/>
                <w:i/>
                <w:sz w:val="20"/>
                <w:szCs w:val="20"/>
                <w:u w:val="single"/>
              </w:rPr>
              <w:t>den for handicap, psykiatri og ældreområdet”</w:t>
            </w:r>
            <w:r w:rsidR="0008339B" w:rsidRPr="00DE0F1F">
              <w:rPr>
                <w:bCs/>
                <w:i/>
                <w:sz w:val="20"/>
                <w:szCs w:val="20"/>
                <w:u w:val="single"/>
              </w:rPr>
              <w:t>.</w:t>
            </w:r>
            <w:r w:rsidRPr="00DE0F1F">
              <w:rPr>
                <w:bCs/>
                <w:i/>
                <w:sz w:val="20"/>
                <w:szCs w:val="20"/>
                <w:u w:val="single"/>
              </w:rPr>
              <w:t xml:space="preserve"> </w:t>
            </w:r>
          </w:p>
          <w:p w:rsidR="00B10AB9" w:rsidRPr="00DE0F1F" w:rsidRDefault="00233491" w:rsidP="00233491">
            <w:pPr>
              <w:pStyle w:val="Ml-tekst"/>
              <w:rPr>
                <w:noProof/>
              </w:rPr>
            </w:pPr>
            <w:r w:rsidRPr="00DE0F1F">
              <w:rPr>
                <w:noProof/>
              </w:rPr>
              <w:t xml:space="preserve">Bruger- og pårørende politik blev vedtaget i 2013. Politikken skal være med  til at sætte rammerne og udvikle nye metoder for inddragelse af brugere, pårørende og friviilighed i kommunens arbejde. </w:t>
            </w:r>
          </w:p>
        </w:tc>
        <w:tc>
          <w:tcPr>
            <w:tcW w:w="4141" w:type="dxa"/>
          </w:tcPr>
          <w:p w:rsidR="00943696" w:rsidRPr="00A47A9C" w:rsidRDefault="00943696" w:rsidP="00943696">
            <w:pPr>
              <w:rPr>
                <w:szCs w:val="20"/>
              </w:rPr>
            </w:pPr>
            <w:r w:rsidRPr="00A47A9C">
              <w:rPr>
                <w:szCs w:val="20"/>
              </w:rPr>
              <w:t>I den videre implementering af politi</w:t>
            </w:r>
            <w:r w:rsidRPr="00A47A9C">
              <w:rPr>
                <w:szCs w:val="20"/>
              </w:rPr>
              <w:t>k</w:t>
            </w:r>
            <w:r w:rsidRPr="00A47A9C">
              <w:rPr>
                <w:szCs w:val="20"/>
              </w:rPr>
              <w:t>ken arbejdes der med to fokusomr</w:t>
            </w:r>
            <w:r w:rsidRPr="00A47A9C">
              <w:rPr>
                <w:szCs w:val="20"/>
              </w:rPr>
              <w:t>å</w:t>
            </w:r>
            <w:r w:rsidRPr="00A47A9C">
              <w:rPr>
                <w:szCs w:val="20"/>
              </w:rPr>
              <w:t>der; oprettelse af uddannelsesforløb for pårørende på udvalgte områder omfattet af politikken og udarbejdelse af undersøgelser blandt brugere og pårørende med fokus på indflydelse og inddragelse i opgaveløsningen.</w:t>
            </w:r>
          </w:p>
          <w:p w:rsidR="009644E1" w:rsidRPr="00A47A9C" w:rsidRDefault="009644E1" w:rsidP="001636FF">
            <w:pPr>
              <w:rPr>
                <w:szCs w:val="20"/>
              </w:rPr>
            </w:pPr>
          </w:p>
          <w:p w:rsidR="00A47A9C" w:rsidRPr="00A47A9C" w:rsidRDefault="00A47A9C" w:rsidP="001636FF">
            <w:r w:rsidRPr="00A47A9C">
              <w:t>Der afsøges muligheder for at etablere dette på tværs interne i Ballerup Kommune og tværkommunalt.</w:t>
            </w:r>
            <w:r>
              <w:t> </w:t>
            </w:r>
          </w:p>
        </w:tc>
      </w:tr>
      <w:tr w:rsidR="00B10AB9" w:rsidRPr="00DE0F1F" w:rsidTr="00607029">
        <w:tc>
          <w:tcPr>
            <w:tcW w:w="4503" w:type="dxa"/>
          </w:tcPr>
          <w:p w:rsidR="0008339B" w:rsidRPr="00DE0F1F" w:rsidRDefault="00196A69" w:rsidP="0023171B">
            <w:pPr>
              <w:pStyle w:val="Default"/>
              <w:rPr>
                <w:sz w:val="20"/>
                <w:szCs w:val="20"/>
              </w:rPr>
            </w:pPr>
            <w:r w:rsidRPr="00DE0F1F">
              <w:rPr>
                <w:i/>
                <w:sz w:val="20"/>
                <w:szCs w:val="20"/>
                <w:u w:val="single"/>
              </w:rPr>
              <w:t>R</w:t>
            </w:r>
            <w:r w:rsidR="006A6B5E" w:rsidRPr="00DE0F1F">
              <w:rPr>
                <w:i/>
                <w:sz w:val="20"/>
                <w:szCs w:val="20"/>
                <w:u w:val="single"/>
              </w:rPr>
              <w:t>ehabilitering i socialpsykiatrien.</w:t>
            </w:r>
            <w:r w:rsidR="006A6B5E" w:rsidRPr="00DE0F1F">
              <w:rPr>
                <w:sz w:val="20"/>
                <w:szCs w:val="20"/>
              </w:rPr>
              <w:t xml:space="preserve"> </w:t>
            </w:r>
          </w:p>
          <w:p w:rsidR="00B10AB9" w:rsidRPr="00DE0F1F" w:rsidRDefault="006A6B5E" w:rsidP="0023171B">
            <w:pPr>
              <w:pStyle w:val="Default"/>
              <w:rPr>
                <w:noProof/>
                <w:sz w:val="20"/>
                <w:szCs w:val="20"/>
                <w:highlight w:val="yellow"/>
              </w:rPr>
            </w:pPr>
            <w:r w:rsidRPr="00DE0F1F">
              <w:rPr>
                <w:sz w:val="20"/>
                <w:szCs w:val="20"/>
              </w:rPr>
              <w:t>He</w:t>
            </w:r>
            <w:r w:rsidR="00207F66" w:rsidRPr="00DE0F1F">
              <w:rPr>
                <w:sz w:val="20"/>
                <w:szCs w:val="20"/>
              </w:rPr>
              <w:t>n</w:t>
            </w:r>
            <w:r w:rsidRPr="00DE0F1F">
              <w:rPr>
                <w:sz w:val="20"/>
                <w:szCs w:val="20"/>
              </w:rPr>
              <w:t xml:space="preserve">sigten er at arbejde sammen med borgeren omkring det at komme sig fra en psykisk lidelse </w:t>
            </w:r>
            <w:proofErr w:type="spellStart"/>
            <w:r w:rsidRPr="00DE0F1F">
              <w:rPr>
                <w:sz w:val="20"/>
                <w:szCs w:val="20"/>
              </w:rPr>
              <w:t>mhp</w:t>
            </w:r>
            <w:proofErr w:type="spellEnd"/>
            <w:r w:rsidRPr="00DE0F1F">
              <w:rPr>
                <w:sz w:val="20"/>
                <w:szCs w:val="20"/>
              </w:rPr>
              <w:t>. dels at blive mere selvhjulpen og dels at sikre en højere livskvalitet</w:t>
            </w:r>
            <w:r w:rsidR="003547D5" w:rsidRPr="00DE0F1F">
              <w:rPr>
                <w:sz w:val="20"/>
                <w:szCs w:val="20"/>
              </w:rPr>
              <w:t xml:space="preserve">. </w:t>
            </w:r>
          </w:p>
        </w:tc>
        <w:tc>
          <w:tcPr>
            <w:tcW w:w="4141" w:type="dxa"/>
          </w:tcPr>
          <w:p w:rsidR="00DE0F1F" w:rsidRDefault="004868EA" w:rsidP="00DE0F1F">
            <w:pPr>
              <w:rPr>
                <w:color w:val="000000"/>
                <w:szCs w:val="20"/>
              </w:rPr>
            </w:pPr>
            <w:r w:rsidRPr="00DE0F1F">
              <w:rPr>
                <w:color w:val="000000"/>
                <w:szCs w:val="20"/>
              </w:rPr>
              <w:t>D</w:t>
            </w:r>
            <w:r w:rsidR="00F0039C" w:rsidRPr="00DE0F1F">
              <w:rPr>
                <w:color w:val="000000"/>
                <w:szCs w:val="20"/>
              </w:rPr>
              <w:t xml:space="preserve">er er kommet en struktureret tilgang i arbejdet med </w:t>
            </w:r>
            <w:r w:rsidR="00DE0F1F">
              <w:rPr>
                <w:color w:val="000000"/>
                <w:szCs w:val="20"/>
              </w:rPr>
              <w:t>f</w:t>
            </w:r>
            <w:r w:rsidR="00F0039C" w:rsidRPr="00DE0F1F">
              <w:rPr>
                <w:color w:val="000000"/>
                <w:szCs w:val="20"/>
              </w:rPr>
              <w:t xml:space="preserve">orandringskompasset. </w:t>
            </w:r>
          </w:p>
          <w:p w:rsidR="00DE0F1F" w:rsidRDefault="00DE0F1F" w:rsidP="00DE0F1F">
            <w:pPr>
              <w:rPr>
                <w:color w:val="000000"/>
                <w:szCs w:val="20"/>
              </w:rPr>
            </w:pPr>
          </w:p>
          <w:p w:rsidR="00B10AB9" w:rsidRPr="00DE0F1F" w:rsidRDefault="004868EA" w:rsidP="00DE0F1F">
            <w:pPr>
              <w:rPr>
                <w:rFonts w:cs="Verdana"/>
                <w:color w:val="000000"/>
                <w:szCs w:val="20"/>
              </w:rPr>
            </w:pPr>
            <w:r w:rsidRPr="00DE0F1F">
              <w:rPr>
                <w:color w:val="000000"/>
                <w:szCs w:val="20"/>
              </w:rPr>
              <w:t xml:space="preserve">I </w:t>
            </w:r>
            <w:r w:rsidR="00F0039C" w:rsidRPr="00DE0F1F">
              <w:rPr>
                <w:color w:val="000000"/>
                <w:szCs w:val="20"/>
              </w:rPr>
              <w:t>foråret</w:t>
            </w:r>
            <w:r w:rsidRPr="00DE0F1F">
              <w:rPr>
                <w:color w:val="000000"/>
                <w:szCs w:val="20"/>
              </w:rPr>
              <w:t xml:space="preserve"> 2015 vil der ske en evalu</w:t>
            </w:r>
            <w:r w:rsidRPr="00DE0F1F">
              <w:rPr>
                <w:color w:val="000000"/>
                <w:szCs w:val="20"/>
              </w:rPr>
              <w:t>e</w:t>
            </w:r>
            <w:r w:rsidRPr="00DE0F1F">
              <w:rPr>
                <w:color w:val="000000"/>
                <w:szCs w:val="20"/>
              </w:rPr>
              <w:t xml:space="preserve">ring </w:t>
            </w:r>
            <w:r w:rsidR="00F0039C" w:rsidRPr="00DE0F1F">
              <w:rPr>
                <w:color w:val="000000"/>
                <w:szCs w:val="20"/>
              </w:rPr>
              <w:t xml:space="preserve">på hvordan </w:t>
            </w:r>
            <w:r w:rsidRPr="00DE0F1F">
              <w:rPr>
                <w:color w:val="000000"/>
                <w:szCs w:val="20"/>
              </w:rPr>
              <w:t xml:space="preserve">arbejdet har </w:t>
            </w:r>
            <w:r w:rsidR="00F0039C" w:rsidRPr="00DE0F1F">
              <w:rPr>
                <w:color w:val="000000"/>
                <w:szCs w:val="20"/>
              </w:rPr>
              <w:t>udvikl</w:t>
            </w:r>
            <w:r w:rsidRPr="00DE0F1F">
              <w:rPr>
                <w:color w:val="000000"/>
                <w:szCs w:val="20"/>
              </w:rPr>
              <w:t xml:space="preserve">et og rykket den </w:t>
            </w:r>
            <w:r w:rsidR="00F0039C" w:rsidRPr="00DE0F1F">
              <w:rPr>
                <w:color w:val="000000"/>
                <w:szCs w:val="20"/>
              </w:rPr>
              <w:t>enkelte borger</w:t>
            </w:r>
            <w:r w:rsidRPr="00DE0F1F">
              <w:rPr>
                <w:color w:val="000000"/>
                <w:szCs w:val="20"/>
              </w:rPr>
              <w:t>.</w:t>
            </w:r>
          </w:p>
        </w:tc>
      </w:tr>
      <w:tr w:rsidR="00B47BA5" w:rsidRPr="00DE0F1F" w:rsidTr="00607029">
        <w:tc>
          <w:tcPr>
            <w:tcW w:w="4503" w:type="dxa"/>
          </w:tcPr>
          <w:p w:rsidR="00B47BA5" w:rsidRPr="00DE0F1F" w:rsidRDefault="00B47BA5" w:rsidP="00B47BA5">
            <w:pPr>
              <w:pStyle w:val="Default"/>
              <w:rPr>
                <w:i/>
                <w:sz w:val="20"/>
                <w:szCs w:val="20"/>
                <w:u w:val="single"/>
              </w:rPr>
            </w:pPr>
            <w:r w:rsidRPr="00DE0F1F">
              <w:rPr>
                <w:i/>
                <w:sz w:val="20"/>
                <w:szCs w:val="20"/>
                <w:u w:val="single"/>
              </w:rPr>
              <w:t>Tilegnelse af kompetence i forhold til aspergerområdet</w:t>
            </w:r>
          </w:p>
        </w:tc>
        <w:tc>
          <w:tcPr>
            <w:tcW w:w="4141" w:type="dxa"/>
          </w:tcPr>
          <w:p w:rsidR="00F0039C" w:rsidRPr="00DE0F1F" w:rsidRDefault="00F0039C" w:rsidP="00F0039C">
            <w:pPr>
              <w:pStyle w:val="Almindeligtekst"/>
              <w:rPr>
                <w:rFonts w:ascii="Verdana" w:hAnsi="Verdana"/>
                <w:color w:val="000000"/>
              </w:rPr>
            </w:pPr>
            <w:r w:rsidRPr="00DE0F1F">
              <w:rPr>
                <w:rFonts w:ascii="Verdana" w:hAnsi="Verdana"/>
                <w:color w:val="000000"/>
              </w:rPr>
              <w:t>Socialpsykiatrien har oprettet et team med 1 specialist og 3 medarbejdere med, med kompetencer i forhold til Asperger området.  Der er 22 borgere som er visiteret.</w:t>
            </w:r>
          </w:p>
          <w:p w:rsidR="00F0039C" w:rsidRPr="00DE0F1F" w:rsidRDefault="00F0039C" w:rsidP="00F0039C">
            <w:pPr>
              <w:pStyle w:val="Almindeligtekst"/>
              <w:rPr>
                <w:rFonts w:ascii="Verdana" w:hAnsi="Verdana"/>
                <w:color w:val="000000"/>
              </w:rPr>
            </w:pPr>
            <w:r w:rsidRPr="00DE0F1F">
              <w:rPr>
                <w:rFonts w:ascii="Verdana" w:hAnsi="Verdana"/>
                <w:color w:val="000000"/>
              </w:rPr>
              <w:t>Der er ansat specifikke kompetencer på området.</w:t>
            </w:r>
          </w:p>
          <w:p w:rsidR="00877E24" w:rsidRDefault="00877E24" w:rsidP="00877E24">
            <w:pPr>
              <w:pStyle w:val="Almindeligtekst"/>
              <w:rPr>
                <w:rFonts w:ascii="Verdana" w:hAnsi="Verdana"/>
                <w:color w:val="000000"/>
              </w:rPr>
            </w:pPr>
          </w:p>
          <w:p w:rsidR="00B47BA5" w:rsidRPr="00DE0F1F" w:rsidRDefault="00F0039C" w:rsidP="00877E24">
            <w:pPr>
              <w:pStyle w:val="Almindeligtekst"/>
              <w:rPr>
                <w:rFonts w:ascii="Verdana" w:hAnsi="Verdana" w:cs="Verdana"/>
                <w:color w:val="000000"/>
                <w:highlight w:val="yellow"/>
              </w:rPr>
            </w:pPr>
            <w:r w:rsidRPr="00DE0F1F">
              <w:rPr>
                <w:rFonts w:ascii="Verdana" w:hAnsi="Verdana"/>
                <w:color w:val="000000"/>
              </w:rPr>
              <w:t xml:space="preserve">Området har aftaler med </w:t>
            </w:r>
            <w:r w:rsidR="00877E24" w:rsidRPr="00DE0F1F">
              <w:rPr>
                <w:rFonts w:ascii="Verdana" w:hAnsi="Verdana"/>
                <w:color w:val="000000"/>
              </w:rPr>
              <w:t>Rødovre</w:t>
            </w:r>
            <w:r w:rsidRPr="00DE0F1F">
              <w:rPr>
                <w:rFonts w:ascii="Verdana" w:hAnsi="Verdana"/>
                <w:color w:val="000000"/>
              </w:rPr>
              <w:t xml:space="preserve"> Kommune </w:t>
            </w:r>
            <w:r w:rsidR="00877E24">
              <w:rPr>
                <w:rFonts w:ascii="Verdana" w:hAnsi="Verdana"/>
                <w:color w:val="000000"/>
              </w:rPr>
              <w:t xml:space="preserve">og </w:t>
            </w:r>
            <w:r w:rsidRPr="00DE0F1F">
              <w:rPr>
                <w:rFonts w:ascii="Verdana" w:hAnsi="Verdana"/>
                <w:color w:val="000000"/>
              </w:rPr>
              <w:t>er i dialog med Furesø kommune om salg af pladser.</w:t>
            </w:r>
          </w:p>
        </w:tc>
      </w:tr>
      <w:tr w:rsidR="006A6B5E" w:rsidRPr="00DE0F1F" w:rsidTr="00607029">
        <w:tc>
          <w:tcPr>
            <w:tcW w:w="4503" w:type="dxa"/>
          </w:tcPr>
          <w:p w:rsidR="0023171B" w:rsidRPr="00DE0F1F" w:rsidRDefault="00B47BA5" w:rsidP="006A6B5E">
            <w:pPr>
              <w:pStyle w:val="Default"/>
              <w:rPr>
                <w:i/>
                <w:sz w:val="20"/>
                <w:szCs w:val="20"/>
                <w:u w:val="single"/>
              </w:rPr>
            </w:pPr>
            <w:r w:rsidRPr="00DE0F1F">
              <w:rPr>
                <w:i/>
                <w:sz w:val="20"/>
                <w:szCs w:val="20"/>
                <w:u w:val="single"/>
              </w:rPr>
              <w:t xml:space="preserve">Vision for fremtiden handicap </w:t>
            </w:r>
            <w:r w:rsidR="00877E24">
              <w:rPr>
                <w:i/>
                <w:sz w:val="20"/>
                <w:szCs w:val="20"/>
                <w:u w:val="single"/>
              </w:rPr>
              <w:t>og</w:t>
            </w:r>
            <w:r w:rsidRPr="00DE0F1F">
              <w:rPr>
                <w:i/>
                <w:sz w:val="20"/>
                <w:szCs w:val="20"/>
                <w:u w:val="single"/>
              </w:rPr>
              <w:t xml:space="preserve"> </w:t>
            </w:r>
            <w:r w:rsidR="00877E24" w:rsidRPr="00DE0F1F">
              <w:rPr>
                <w:i/>
                <w:sz w:val="20"/>
                <w:szCs w:val="20"/>
                <w:u w:val="single"/>
              </w:rPr>
              <w:t>psykiatri herunder</w:t>
            </w:r>
            <w:r w:rsidRPr="00DE0F1F">
              <w:rPr>
                <w:i/>
                <w:sz w:val="20"/>
                <w:szCs w:val="20"/>
                <w:u w:val="single"/>
              </w:rPr>
              <w:t xml:space="preserve"> o</w:t>
            </w:r>
            <w:r w:rsidR="006A6B5E" w:rsidRPr="00DE0F1F">
              <w:rPr>
                <w:i/>
                <w:sz w:val="20"/>
                <w:szCs w:val="20"/>
                <w:u w:val="single"/>
              </w:rPr>
              <w:t>rganisationsændring på Hand</w:t>
            </w:r>
            <w:r w:rsidR="006A6B5E" w:rsidRPr="00DE0F1F">
              <w:rPr>
                <w:i/>
                <w:sz w:val="20"/>
                <w:szCs w:val="20"/>
                <w:u w:val="single"/>
              </w:rPr>
              <w:t>i</w:t>
            </w:r>
            <w:r w:rsidR="006A6B5E" w:rsidRPr="00DE0F1F">
              <w:rPr>
                <w:i/>
                <w:sz w:val="20"/>
                <w:szCs w:val="20"/>
                <w:u w:val="single"/>
              </w:rPr>
              <w:t>cap &amp; psykiatriområdet</w:t>
            </w:r>
            <w:r w:rsidR="0023171B" w:rsidRPr="00DE0F1F">
              <w:rPr>
                <w:i/>
                <w:sz w:val="20"/>
                <w:szCs w:val="20"/>
                <w:u w:val="single"/>
              </w:rPr>
              <w:t>.</w:t>
            </w:r>
          </w:p>
          <w:p w:rsidR="006A6B5E" w:rsidRPr="00DE0F1F" w:rsidRDefault="0023171B" w:rsidP="006A6B5E">
            <w:pPr>
              <w:pStyle w:val="Default"/>
              <w:rPr>
                <w:i/>
                <w:sz w:val="20"/>
                <w:szCs w:val="20"/>
                <w:highlight w:val="yellow"/>
                <w:u w:val="single"/>
              </w:rPr>
            </w:pPr>
            <w:r w:rsidRPr="00DE0F1F">
              <w:rPr>
                <w:sz w:val="20"/>
                <w:szCs w:val="20"/>
              </w:rPr>
              <w:t>Organisationsæn</w:t>
            </w:r>
            <w:r w:rsidR="006A6B5E" w:rsidRPr="00DE0F1F">
              <w:rPr>
                <w:sz w:val="20"/>
                <w:szCs w:val="20"/>
              </w:rPr>
              <w:t>dring på handicap og psykiatriområdet skal tænkes sammen med ønsket om at formulere visioner for området. Således er formålet, at organ</w:t>
            </w:r>
            <w:r w:rsidR="006A6B5E" w:rsidRPr="00DE0F1F">
              <w:rPr>
                <w:sz w:val="20"/>
                <w:szCs w:val="20"/>
              </w:rPr>
              <w:t>i</w:t>
            </w:r>
            <w:r w:rsidR="006A6B5E" w:rsidRPr="00DE0F1F">
              <w:rPr>
                <w:sz w:val="20"/>
                <w:szCs w:val="20"/>
              </w:rPr>
              <w:t>sationen ændre sig til at kunne imød</w:t>
            </w:r>
            <w:r w:rsidR="006A6B5E" w:rsidRPr="00DE0F1F">
              <w:rPr>
                <w:sz w:val="20"/>
                <w:szCs w:val="20"/>
              </w:rPr>
              <w:t>e</w:t>
            </w:r>
            <w:r w:rsidR="006A6B5E" w:rsidRPr="00DE0F1F">
              <w:rPr>
                <w:sz w:val="20"/>
                <w:szCs w:val="20"/>
              </w:rPr>
              <w:t xml:space="preserve">komme de visioner, der er for området. </w:t>
            </w:r>
          </w:p>
        </w:tc>
        <w:tc>
          <w:tcPr>
            <w:tcW w:w="4141" w:type="dxa"/>
          </w:tcPr>
          <w:p w:rsidR="00877E24" w:rsidRDefault="00DE0F1F" w:rsidP="00DE0F1F">
            <w:pPr>
              <w:rPr>
                <w:szCs w:val="20"/>
              </w:rPr>
            </w:pPr>
            <w:r w:rsidRPr="00DE0F1F">
              <w:rPr>
                <w:szCs w:val="20"/>
              </w:rPr>
              <w:t>Organisationen for voksne udvikling</w:t>
            </w:r>
            <w:r w:rsidRPr="00DE0F1F">
              <w:rPr>
                <w:szCs w:val="20"/>
              </w:rPr>
              <w:t>s</w:t>
            </w:r>
            <w:r w:rsidRPr="00DE0F1F">
              <w:rPr>
                <w:szCs w:val="20"/>
              </w:rPr>
              <w:t>hæmmede blev i efteråret delt og f</w:t>
            </w:r>
            <w:r w:rsidRPr="00DE0F1F">
              <w:rPr>
                <w:szCs w:val="20"/>
              </w:rPr>
              <w:t>u</w:t>
            </w:r>
            <w:r w:rsidRPr="00DE0F1F">
              <w:rPr>
                <w:szCs w:val="20"/>
              </w:rPr>
              <w:t xml:space="preserve">sioneret med </w:t>
            </w:r>
            <w:r w:rsidR="00877E24" w:rsidRPr="00DE0F1F">
              <w:rPr>
                <w:szCs w:val="20"/>
              </w:rPr>
              <w:t>hhv.</w:t>
            </w:r>
            <w:r w:rsidRPr="00DE0F1F">
              <w:rPr>
                <w:szCs w:val="20"/>
              </w:rPr>
              <w:t xml:space="preserve"> Stokholtbuen og Dagtilbud til voksne udviklingshæ</w:t>
            </w:r>
            <w:r w:rsidRPr="00DE0F1F">
              <w:rPr>
                <w:szCs w:val="20"/>
              </w:rPr>
              <w:t>m</w:t>
            </w:r>
            <w:r w:rsidRPr="00DE0F1F">
              <w:rPr>
                <w:szCs w:val="20"/>
              </w:rPr>
              <w:t>mede. Sidst nævnte har i den forbi</w:t>
            </w:r>
            <w:r w:rsidRPr="00DE0F1F">
              <w:rPr>
                <w:szCs w:val="20"/>
              </w:rPr>
              <w:t>n</w:t>
            </w:r>
            <w:r w:rsidRPr="00DE0F1F">
              <w:rPr>
                <w:szCs w:val="20"/>
              </w:rPr>
              <w:t xml:space="preserve">delse fået nyt navn: Center for voksne med særlige behov. </w:t>
            </w:r>
          </w:p>
          <w:p w:rsidR="00877E24" w:rsidRDefault="00877E24" w:rsidP="00DE0F1F">
            <w:pPr>
              <w:rPr>
                <w:szCs w:val="20"/>
              </w:rPr>
            </w:pPr>
          </w:p>
          <w:p w:rsidR="00DE0F1F" w:rsidRDefault="00DE0F1F" w:rsidP="00DE0F1F">
            <w:pPr>
              <w:rPr>
                <w:szCs w:val="20"/>
              </w:rPr>
            </w:pPr>
            <w:r w:rsidRPr="00DE0F1F">
              <w:rPr>
                <w:szCs w:val="20"/>
              </w:rPr>
              <w:t xml:space="preserve">Organisationsændringen er begrundet </w:t>
            </w:r>
            <w:r w:rsidRPr="00DE0F1F">
              <w:rPr>
                <w:szCs w:val="20"/>
              </w:rPr>
              <w:lastRenderedPageBreak/>
              <w:t>i bl</w:t>
            </w:r>
            <w:r w:rsidR="00877E24">
              <w:rPr>
                <w:szCs w:val="20"/>
              </w:rPr>
              <w:t>.</w:t>
            </w:r>
            <w:r w:rsidRPr="00DE0F1F">
              <w:rPr>
                <w:szCs w:val="20"/>
              </w:rPr>
              <w:t>a</w:t>
            </w:r>
            <w:r w:rsidR="00877E24">
              <w:rPr>
                <w:szCs w:val="20"/>
              </w:rPr>
              <w:t>. ø</w:t>
            </w:r>
            <w:r w:rsidR="00877E24" w:rsidRPr="00DE0F1F">
              <w:rPr>
                <w:szCs w:val="20"/>
              </w:rPr>
              <w:t>get faglig kvalitet og bedre forløb for de udviklingshæmmede.</w:t>
            </w:r>
          </w:p>
          <w:p w:rsidR="00877E24" w:rsidRPr="00DE0F1F" w:rsidRDefault="00877E24" w:rsidP="00DE0F1F">
            <w:pPr>
              <w:rPr>
                <w:szCs w:val="20"/>
              </w:rPr>
            </w:pPr>
          </w:p>
          <w:p w:rsidR="00877E24" w:rsidRDefault="00DE0F1F" w:rsidP="00DE0F1F">
            <w:pPr>
              <w:rPr>
                <w:szCs w:val="20"/>
              </w:rPr>
            </w:pPr>
            <w:r w:rsidRPr="00DE0F1F">
              <w:rPr>
                <w:szCs w:val="20"/>
              </w:rPr>
              <w:t xml:space="preserve">Der er påbegyndt arbejdet med en udviklingsstrategi indenfor Handicap </w:t>
            </w:r>
            <w:r w:rsidR="00877E24">
              <w:rPr>
                <w:szCs w:val="20"/>
              </w:rPr>
              <w:t>og Psykiatri med 6 fokusområder</w:t>
            </w:r>
            <w:r w:rsidRPr="00DE0F1F">
              <w:rPr>
                <w:szCs w:val="20"/>
              </w:rPr>
              <w:t xml:space="preserve">: </w:t>
            </w:r>
          </w:p>
          <w:p w:rsidR="00877E24" w:rsidRDefault="00877E24" w:rsidP="00DE0F1F">
            <w:pPr>
              <w:rPr>
                <w:szCs w:val="20"/>
              </w:rPr>
            </w:pPr>
          </w:p>
          <w:p w:rsidR="00877E24" w:rsidRPr="00877E24" w:rsidRDefault="00877E24" w:rsidP="00877E24">
            <w:pPr>
              <w:pStyle w:val="Listeafsnit"/>
              <w:numPr>
                <w:ilvl w:val="0"/>
                <w:numId w:val="18"/>
              </w:numPr>
              <w:rPr>
                <w:rFonts w:ascii="Verdana" w:hAnsi="Verdana"/>
              </w:rPr>
            </w:pPr>
            <w:r w:rsidRPr="00877E24">
              <w:rPr>
                <w:rFonts w:ascii="Verdana" w:hAnsi="Verdana"/>
              </w:rPr>
              <w:t>Indtjeningsmuligheder</w:t>
            </w:r>
          </w:p>
          <w:p w:rsidR="00877E24" w:rsidRPr="00877E24" w:rsidRDefault="00877E24" w:rsidP="00877E24">
            <w:pPr>
              <w:pStyle w:val="Listeafsnit"/>
              <w:numPr>
                <w:ilvl w:val="0"/>
                <w:numId w:val="18"/>
              </w:numPr>
              <w:rPr>
                <w:rFonts w:ascii="Verdana" w:hAnsi="Verdana"/>
              </w:rPr>
            </w:pPr>
            <w:r w:rsidRPr="00877E24">
              <w:rPr>
                <w:rFonts w:ascii="Verdana" w:hAnsi="Verdana"/>
              </w:rPr>
              <w:t>Kvalitet</w:t>
            </w:r>
          </w:p>
          <w:p w:rsidR="00877E24" w:rsidRPr="00877E24" w:rsidRDefault="00877E24" w:rsidP="00877E24">
            <w:pPr>
              <w:pStyle w:val="Listeafsnit"/>
              <w:numPr>
                <w:ilvl w:val="0"/>
                <w:numId w:val="18"/>
              </w:numPr>
              <w:rPr>
                <w:rFonts w:ascii="Verdana" w:hAnsi="Verdana"/>
              </w:rPr>
            </w:pPr>
            <w:r w:rsidRPr="00877E24">
              <w:rPr>
                <w:rFonts w:ascii="Verdana" w:hAnsi="Verdana"/>
              </w:rPr>
              <w:t>K</w:t>
            </w:r>
            <w:r w:rsidR="00DE0F1F" w:rsidRPr="00877E24">
              <w:rPr>
                <w:rFonts w:ascii="Verdana" w:hAnsi="Verdana"/>
              </w:rPr>
              <w:t>ompe</w:t>
            </w:r>
            <w:r w:rsidRPr="00877E24">
              <w:rPr>
                <w:rFonts w:ascii="Verdana" w:hAnsi="Verdana"/>
              </w:rPr>
              <w:t>tenceudvikling</w:t>
            </w:r>
          </w:p>
          <w:p w:rsidR="00877E24" w:rsidRPr="00877E24" w:rsidRDefault="00877E24" w:rsidP="00877E24">
            <w:pPr>
              <w:pStyle w:val="Listeafsnit"/>
              <w:numPr>
                <w:ilvl w:val="0"/>
                <w:numId w:val="18"/>
              </w:numPr>
              <w:rPr>
                <w:rFonts w:ascii="Verdana" w:hAnsi="Verdana"/>
              </w:rPr>
            </w:pPr>
            <w:r w:rsidRPr="00877E24">
              <w:rPr>
                <w:rFonts w:ascii="Verdana" w:hAnsi="Verdana"/>
              </w:rPr>
              <w:t>B</w:t>
            </w:r>
            <w:r w:rsidR="00DE0F1F" w:rsidRPr="00877E24">
              <w:rPr>
                <w:rFonts w:ascii="Verdana" w:hAnsi="Verdana"/>
              </w:rPr>
              <w:t>eskæf</w:t>
            </w:r>
            <w:r w:rsidRPr="00877E24">
              <w:rPr>
                <w:rFonts w:ascii="Verdana" w:hAnsi="Verdana"/>
              </w:rPr>
              <w:t>tigelse</w:t>
            </w:r>
          </w:p>
          <w:p w:rsidR="00877E24" w:rsidRPr="00877E24" w:rsidRDefault="00877E24" w:rsidP="00877E24">
            <w:pPr>
              <w:pStyle w:val="Listeafsnit"/>
              <w:numPr>
                <w:ilvl w:val="0"/>
                <w:numId w:val="18"/>
              </w:numPr>
              <w:rPr>
                <w:rFonts w:ascii="Verdana" w:hAnsi="Verdana"/>
              </w:rPr>
            </w:pPr>
            <w:r w:rsidRPr="00877E24">
              <w:rPr>
                <w:rFonts w:ascii="Verdana" w:hAnsi="Verdana"/>
              </w:rPr>
              <w:t>K</w:t>
            </w:r>
            <w:r w:rsidR="00DE0F1F" w:rsidRPr="00877E24">
              <w:rPr>
                <w:rFonts w:ascii="Verdana" w:hAnsi="Verdana"/>
              </w:rPr>
              <w:t>ommunikation og inno</w:t>
            </w:r>
            <w:r w:rsidRPr="00877E24">
              <w:rPr>
                <w:rFonts w:ascii="Verdana" w:hAnsi="Verdana"/>
              </w:rPr>
              <w:t>vation</w:t>
            </w:r>
          </w:p>
          <w:p w:rsidR="006A6B5E" w:rsidRPr="00877E24" w:rsidRDefault="00877E24" w:rsidP="00D76902">
            <w:pPr>
              <w:pStyle w:val="Listeafsnit"/>
              <w:numPr>
                <w:ilvl w:val="0"/>
                <w:numId w:val="18"/>
              </w:numPr>
              <w:rPr>
                <w:rFonts w:ascii="Verdana" w:hAnsi="Verdana"/>
              </w:rPr>
            </w:pPr>
            <w:r w:rsidRPr="00877E24">
              <w:rPr>
                <w:rFonts w:ascii="Verdana" w:hAnsi="Verdana"/>
              </w:rPr>
              <w:t>Udvikling og forskning</w:t>
            </w:r>
          </w:p>
        </w:tc>
      </w:tr>
      <w:tr w:rsidR="006A6B5E" w:rsidRPr="00DE0F1F" w:rsidTr="00607029">
        <w:trPr>
          <w:trHeight w:val="2258"/>
        </w:trPr>
        <w:tc>
          <w:tcPr>
            <w:tcW w:w="4503" w:type="dxa"/>
          </w:tcPr>
          <w:p w:rsidR="0023171B" w:rsidRPr="00DE0F1F" w:rsidRDefault="006A6B5E" w:rsidP="006A6B5E">
            <w:pPr>
              <w:pStyle w:val="Default"/>
              <w:rPr>
                <w:sz w:val="20"/>
                <w:szCs w:val="20"/>
              </w:rPr>
            </w:pPr>
            <w:r w:rsidRPr="00DE0F1F">
              <w:rPr>
                <w:i/>
                <w:sz w:val="20"/>
                <w:szCs w:val="20"/>
                <w:u w:val="single"/>
              </w:rPr>
              <w:lastRenderedPageBreak/>
              <w:t>Sammenlægning af Krumtappen afte</w:t>
            </w:r>
            <w:r w:rsidRPr="00DE0F1F">
              <w:rPr>
                <w:i/>
                <w:sz w:val="20"/>
                <w:szCs w:val="20"/>
                <w:u w:val="single"/>
              </w:rPr>
              <w:t>n</w:t>
            </w:r>
            <w:r w:rsidRPr="00DE0F1F">
              <w:rPr>
                <w:i/>
                <w:sz w:val="20"/>
                <w:szCs w:val="20"/>
                <w:u w:val="single"/>
              </w:rPr>
              <w:t>klubben og Værestedet Stedet.</w:t>
            </w:r>
            <w:r w:rsidRPr="00DE0F1F">
              <w:rPr>
                <w:sz w:val="20"/>
                <w:szCs w:val="20"/>
              </w:rPr>
              <w:t xml:space="preserve"> </w:t>
            </w:r>
          </w:p>
          <w:p w:rsidR="006A6B5E" w:rsidRPr="00DE0F1F" w:rsidRDefault="006A6B5E" w:rsidP="005B7A10">
            <w:pPr>
              <w:pStyle w:val="Default"/>
              <w:rPr>
                <w:sz w:val="20"/>
                <w:szCs w:val="20"/>
              </w:rPr>
            </w:pPr>
            <w:r w:rsidRPr="00DE0F1F">
              <w:rPr>
                <w:sz w:val="20"/>
                <w:szCs w:val="20"/>
              </w:rPr>
              <w:t>Den synergieffekt, der er ved at lægge personalegrupper og brugergrupper sammen, som har samme formål og må</w:t>
            </w:r>
            <w:r w:rsidRPr="00DE0F1F">
              <w:rPr>
                <w:sz w:val="20"/>
                <w:szCs w:val="20"/>
              </w:rPr>
              <w:t>l</w:t>
            </w:r>
            <w:r w:rsidRPr="00DE0F1F">
              <w:rPr>
                <w:sz w:val="20"/>
                <w:szCs w:val="20"/>
              </w:rPr>
              <w:t>grupp</w:t>
            </w:r>
            <w:r w:rsidR="003547D5" w:rsidRPr="00DE0F1F">
              <w:rPr>
                <w:sz w:val="20"/>
                <w:szCs w:val="20"/>
              </w:rPr>
              <w:t>e skal udnyttes; at tilvejebrin</w:t>
            </w:r>
            <w:r w:rsidRPr="00DE0F1F">
              <w:rPr>
                <w:sz w:val="20"/>
                <w:szCs w:val="20"/>
              </w:rPr>
              <w:t>ge aktivitets- og samværstilbud samt stø</w:t>
            </w:r>
            <w:r w:rsidR="003547D5" w:rsidRPr="00DE0F1F">
              <w:rPr>
                <w:sz w:val="20"/>
                <w:szCs w:val="20"/>
              </w:rPr>
              <w:t>tte til udviklingshæmmede borge</w:t>
            </w:r>
            <w:r w:rsidRPr="00DE0F1F">
              <w:rPr>
                <w:sz w:val="20"/>
                <w:szCs w:val="20"/>
              </w:rPr>
              <w:t xml:space="preserve">re i Ballerup kommune. </w:t>
            </w:r>
          </w:p>
        </w:tc>
        <w:tc>
          <w:tcPr>
            <w:tcW w:w="4141" w:type="dxa"/>
          </w:tcPr>
          <w:p w:rsidR="00074B46" w:rsidRPr="00074B46" w:rsidRDefault="003547D5" w:rsidP="003547D5">
            <w:pPr>
              <w:rPr>
                <w:rFonts w:cs="Arial"/>
                <w:color w:val="000000" w:themeColor="text1"/>
                <w:szCs w:val="20"/>
              </w:rPr>
            </w:pPr>
            <w:r w:rsidRPr="00074B46">
              <w:rPr>
                <w:rFonts w:cs="Arial"/>
                <w:color w:val="000000" w:themeColor="text1"/>
                <w:szCs w:val="20"/>
              </w:rPr>
              <w:t xml:space="preserve">Ombygning af Solvej er forsinket, hvilket betyder at </w:t>
            </w:r>
            <w:r w:rsidR="0023171B" w:rsidRPr="00074B46">
              <w:rPr>
                <w:rFonts w:cs="Arial"/>
                <w:color w:val="000000" w:themeColor="text1"/>
                <w:szCs w:val="20"/>
              </w:rPr>
              <w:t xml:space="preserve">sammenlægning af Krumtappen aftenklub og værestedet </w:t>
            </w:r>
          </w:p>
          <w:p w:rsidR="003547D5" w:rsidRPr="00DE0F1F" w:rsidRDefault="0023171B" w:rsidP="003547D5">
            <w:pPr>
              <w:rPr>
                <w:szCs w:val="20"/>
              </w:rPr>
            </w:pPr>
            <w:r w:rsidRPr="00074B46">
              <w:rPr>
                <w:rFonts w:cs="Arial"/>
                <w:color w:val="000000" w:themeColor="text1"/>
                <w:szCs w:val="20"/>
              </w:rPr>
              <w:t>Stedet</w:t>
            </w:r>
            <w:r w:rsidR="00074B46">
              <w:rPr>
                <w:rFonts w:cs="Arial"/>
                <w:color w:val="000000" w:themeColor="text1"/>
                <w:szCs w:val="20"/>
              </w:rPr>
              <w:t xml:space="preserve"> ”Det nye sted” </w:t>
            </w:r>
            <w:r w:rsidR="003547D5" w:rsidRPr="00074B46">
              <w:rPr>
                <w:rFonts w:cs="Arial"/>
                <w:color w:val="000000" w:themeColor="text1"/>
                <w:szCs w:val="20"/>
              </w:rPr>
              <w:t xml:space="preserve">først </w:t>
            </w:r>
            <w:r w:rsidR="00B47BA5" w:rsidRPr="00074B46">
              <w:rPr>
                <w:rFonts w:cs="Arial"/>
                <w:color w:val="000000" w:themeColor="text1"/>
                <w:szCs w:val="20"/>
              </w:rPr>
              <w:t>er</w:t>
            </w:r>
            <w:r w:rsidR="003547D5" w:rsidRPr="00074B46">
              <w:rPr>
                <w:rFonts w:cs="Arial"/>
                <w:color w:val="000000" w:themeColor="text1"/>
                <w:szCs w:val="20"/>
              </w:rPr>
              <w:t xml:space="preserve"> </w:t>
            </w:r>
            <w:r w:rsidRPr="00074B46">
              <w:rPr>
                <w:rFonts w:cs="Arial"/>
                <w:color w:val="000000" w:themeColor="text1"/>
                <w:szCs w:val="20"/>
              </w:rPr>
              <w:t>realis</w:t>
            </w:r>
            <w:r w:rsidRPr="00074B46">
              <w:rPr>
                <w:rFonts w:cs="Arial"/>
                <w:color w:val="000000" w:themeColor="text1"/>
                <w:szCs w:val="20"/>
              </w:rPr>
              <w:t>e</w:t>
            </w:r>
            <w:r w:rsidRPr="00074B46">
              <w:rPr>
                <w:rFonts w:cs="Arial"/>
                <w:color w:val="000000" w:themeColor="text1"/>
                <w:szCs w:val="20"/>
              </w:rPr>
              <w:t>re</w:t>
            </w:r>
            <w:r w:rsidR="00B47BA5" w:rsidRPr="00074B46">
              <w:rPr>
                <w:rFonts w:cs="Arial"/>
                <w:color w:val="000000" w:themeColor="text1"/>
                <w:szCs w:val="20"/>
              </w:rPr>
              <w:t>t</w:t>
            </w:r>
            <w:r w:rsidRPr="00074B46">
              <w:rPr>
                <w:rFonts w:cs="Arial"/>
                <w:color w:val="000000" w:themeColor="text1"/>
                <w:szCs w:val="20"/>
              </w:rPr>
              <w:t xml:space="preserve"> </w:t>
            </w:r>
            <w:r w:rsidR="00B47BA5" w:rsidRPr="00074B46">
              <w:rPr>
                <w:rFonts w:cs="Arial"/>
                <w:color w:val="000000" w:themeColor="text1"/>
                <w:szCs w:val="20"/>
              </w:rPr>
              <w:t>primo</w:t>
            </w:r>
            <w:r w:rsidR="003547D5" w:rsidRPr="00074B46">
              <w:rPr>
                <w:rFonts w:cs="Arial"/>
                <w:color w:val="000000" w:themeColor="text1"/>
                <w:szCs w:val="20"/>
              </w:rPr>
              <w:t xml:space="preserve"> 201</w:t>
            </w:r>
            <w:r w:rsidR="00B47BA5" w:rsidRPr="00074B46">
              <w:rPr>
                <w:rFonts w:cs="Arial"/>
                <w:color w:val="000000" w:themeColor="text1"/>
                <w:szCs w:val="20"/>
              </w:rPr>
              <w:t>5</w:t>
            </w:r>
            <w:r w:rsidR="003547D5" w:rsidRPr="00074B46">
              <w:rPr>
                <w:rFonts w:cs="Arial"/>
                <w:color w:val="000000" w:themeColor="text1"/>
                <w:szCs w:val="20"/>
              </w:rPr>
              <w:t>.</w:t>
            </w:r>
            <w:r w:rsidR="003547D5" w:rsidRPr="00DE0F1F">
              <w:rPr>
                <w:rFonts w:cs="Arial"/>
                <w:color w:val="000000" w:themeColor="text1"/>
                <w:szCs w:val="20"/>
              </w:rPr>
              <w:t xml:space="preserve">  </w:t>
            </w:r>
          </w:p>
          <w:p w:rsidR="006A6B5E" w:rsidRPr="00DE0F1F" w:rsidRDefault="006A6B5E" w:rsidP="006A6B5E">
            <w:pPr>
              <w:rPr>
                <w:szCs w:val="20"/>
              </w:rPr>
            </w:pPr>
          </w:p>
        </w:tc>
      </w:tr>
    </w:tbl>
    <w:p w:rsidR="00F60D97" w:rsidRPr="00207D06" w:rsidRDefault="00F60D97" w:rsidP="00F60D97">
      <w:pPr>
        <w:pStyle w:val="Ml-tekst"/>
      </w:pPr>
    </w:p>
    <w:p w:rsidR="00972F81" w:rsidRDefault="00972F81">
      <w:pPr>
        <w:rPr>
          <w:b/>
          <w:noProof/>
          <w:sz w:val="24"/>
        </w:rPr>
      </w:pPr>
      <w:r>
        <w:rPr>
          <w:sz w:val="24"/>
        </w:rPr>
        <w:br w:type="page"/>
      </w:r>
    </w:p>
    <w:p w:rsidR="005A056A" w:rsidRPr="00E922BC" w:rsidRDefault="005A056A" w:rsidP="005A056A">
      <w:pPr>
        <w:pStyle w:val="hovedoverskrift"/>
        <w:rPr>
          <w:rFonts w:ascii="Verdana" w:hAnsi="Verdana"/>
          <w:sz w:val="24"/>
          <w:szCs w:val="24"/>
        </w:rPr>
      </w:pPr>
      <w:r w:rsidRPr="00E922BC">
        <w:rPr>
          <w:rFonts w:ascii="Verdana" w:hAnsi="Verdana"/>
          <w:sz w:val="24"/>
          <w:szCs w:val="24"/>
        </w:rPr>
        <w:lastRenderedPageBreak/>
        <w:t>Status og udvikling</w:t>
      </w:r>
    </w:p>
    <w:p w:rsidR="00B62BF7" w:rsidRDefault="00B62BF7" w:rsidP="000E23A3">
      <w:pPr>
        <w:pStyle w:val="afsnitsoverskrift"/>
        <w:rPr>
          <w:rFonts w:ascii="Verdana" w:hAnsi="Verdana"/>
          <w:sz w:val="20"/>
        </w:rPr>
      </w:pPr>
    </w:p>
    <w:p w:rsidR="000E23A3" w:rsidRPr="00D42C90" w:rsidRDefault="000E23A3" w:rsidP="000E23A3">
      <w:pPr>
        <w:pStyle w:val="afsnitsoverskrift"/>
        <w:rPr>
          <w:rFonts w:ascii="Verdana" w:hAnsi="Verdana"/>
          <w:sz w:val="20"/>
        </w:rPr>
      </w:pPr>
      <w:r w:rsidRPr="00D42C90">
        <w:rPr>
          <w:rFonts w:ascii="Verdana" w:hAnsi="Verdana"/>
          <w:sz w:val="20"/>
        </w:rPr>
        <w:t>Økonomi</w:t>
      </w:r>
      <w:r w:rsidR="00E84594">
        <w:rPr>
          <w:rFonts w:ascii="Verdana" w:hAnsi="Verdana"/>
          <w:sz w:val="20"/>
        </w:rPr>
        <w:t xml:space="preserve"> og tal</w:t>
      </w:r>
    </w:p>
    <w:p w:rsidR="000E23A3" w:rsidRPr="00EB25BD" w:rsidRDefault="000E23A3" w:rsidP="000E23A3">
      <w:pPr>
        <w:pStyle w:val="teksten"/>
        <w:rPr>
          <w:rFonts w:ascii="Verdana" w:hAnsi="Verdana"/>
          <w:noProof w:val="0"/>
          <w:sz w:val="20"/>
        </w:rPr>
      </w:pPr>
    </w:p>
    <w:p w:rsidR="000E23A3" w:rsidRDefault="000E23A3" w:rsidP="000E23A3">
      <w:pPr>
        <w:pStyle w:val="teksten"/>
        <w:rPr>
          <w:rFonts w:ascii="Verdana" w:hAnsi="Verdana"/>
          <w:noProof w:val="0"/>
          <w:sz w:val="20"/>
        </w:rPr>
      </w:pPr>
      <w:r w:rsidRPr="00EB25BD">
        <w:rPr>
          <w:rFonts w:ascii="Verdana" w:hAnsi="Verdana"/>
          <w:noProof w:val="0"/>
          <w:sz w:val="20"/>
        </w:rPr>
        <w:t xml:space="preserve">Årets økonomiske resultat ser således ud: </w:t>
      </w:r>
    </w:p>
    <w:p w:rsidR="005D066D" w:rsidRDefault="005D066D" w:rsidP="000E23A3">
      <w:pPr>
        <w:pStyle w:val="teksten"/>
        <w:rPr>
          <w:rFonts w:ascii="Verdana" w:hAnsi="Verdana"/>
          <w:noProof w:val="0"/>
          <w:sz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/>
      </w:tblPr>
      <w:tblGrid>
        <w:gridCol w:w="1454"/>
        <w:gridCol w:w="1454"/>
        <w:gridCol w:w="1453"/>
        <w:gridCol w:w="1453"/>
        <w:gridCol w:w="1453"/>
        <w:gridCol w:w="1453"/>
      </w:tblGrid>
      <w:tr w:rsidR="005D066D" w:rsidRPr="00A50716" w:rsidTr="00A143F9">
        <w:trPr>
          <w:jc w:val="center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Oprindeligt budget</w:t>
            </w:r>
          </w:p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(netto)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Ajourført budget 3. budget-</w:t>
            </w:r>
          </w:p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opfølgning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Regnskab 2014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Merforbrug inden</w:t>
            </w:r>
          </w:p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overførsler</w:t>
            </w:r>
          </w:p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(netto)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Udskudte leverancer og overførsler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Resultat</w:t>
            </w:r>
          </w:p>
          <w:p w:rsidR="005D066D" w:rsidRPr="00A50716" w:rsidRDefault="005D066D" w:rsidP="00A143F9">
            <w:pPr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(netto)</w:t>
            </w:r>
          </w:p>
        </w:tc>
      </w:tr>
      <w:tr w:rsidR="005D066D" w:rsidRPr="00A50716" w:rsidTr="00A143F9">
        <w:trPr>
          <w:trHeight w:val="333"/>
          <w:jc w:val="center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ind w:right="48"/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mio. kr.</w:t>
            </w:r>
          </w:p>
        </w:tc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ind w:right="35"/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mio. kr.</w:t>
            </w:r>
          </w:p>
        </w:tc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ind w:right="108"/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mio. kr.</w:t>
            </w:r>
          </w:p>
        </w:tc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ind w:right="108"/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mio. kr.</w:t>
            </w:r>
          </w:p>
        </w:tc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ind w:right="108"/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mio. kr.</w:t>
            </w:r>
          </w:p>
        </w:tc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66D" w:rsidRPr="00A50716" w:rsidRDefault="005D066D" w:rsidP="00A143F9">
            <w:pPr>
              <w:ind w:right="127"/>
              <w:jc w:val="center"/>
              <w:rPr>
                <w:b/>
                <w:sz w:val="16"/>
                <w:szCs w:val="16"/>
              </w:rPr>
            </w:pPr>
            <w:r w:rsidRPr="00A50716">
              <w:rPr>
                <w:b/>
                <w:sz w:val="16"/>
                <w:szCs w:val="16"/>
              </w:rPr>
              <w:t>mio. kr.</w:t>
            </w:r>
          </w:p>
        </w:tc>
      </w:tr>
      <w:tr w:rsidR="005D066D" w:rsidTr="00A143F9">
        <w:trPr>
          <w:trHeight w:val="228"/>
          <w:jc w:val="center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D066D" w:rsidRPr="00A50716" w:rsidRDefault="005D066D" w:rsidP="00A143F9">
            <w:pPr>
              <w:ind w:right="48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217,</w:t>
            </w:r>
            <w:r w:rsidRPr="00A50716">
              <w:rPr>
                <w:sz w:val="16"/>
                <w:szCs w:val="16"/>
              </w:rPr>
              <w:t>831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6D" w:rsidRPr="00A50716" w:rsidRDefault="005D066D" w:rsidP="00A143F9">
            <w:pPr>
              <w:ind w:right="35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231,</w:t>
            </w:r>
            <w:r w:rsidRPr="00A50716">
              <w:rPr>
                <w:sz w:val="16"/>
                <w:szCs w:val="16"/>
              </w:rPr>
              <w:t>962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6D" w:rsidRPr="00A50716" w:rsidRDefault="005D066D" w:rsidP="00A143F9">
            <w:pPr>
              <w:ind w:right="108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234,</w:t>
            </w:r>
            <w:r w:rsidRPr="00A50716">
              <w:rPr>
                <w:sz w:val="16"/>
                <w:szCs w:val="16"/>
              </w:rPr>
              <w:t>125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6D" w:rsidRPr="00A50716" w:rsidRDefault="005D066D" w:rsidP="00A143F9">
            <w:pPr>
              <w:ind w:right="108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2,163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6D" w:rsidRPr="00A50716" w:rsidRDefault="005D066D" w:rsidP="00A143F9">
            <w:pPr>
              <w:ind w:right="108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1,512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D066D" w:rsidRDefault="005D066D" w:rsidP="00A143F9">
            <w:pPr>
              <w:ind w:right="12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-3,475</w:t>
            </w:r>
          </w:p>
        </w:tc>
      </w:tr>
    </w:tbl>
    <w:p w:rsidR="000E23A3" w:rsidRPr="00EB25BD" w:rsidRDefault="000E23A3" w:rsidP="000E23A3">
      <w:pPr>
        <w:pStyle w:val="teksten"/>
        <w:rPr>
          <w:rFonts w:ascii="Verdana" w:hAnsi="Verdana"/>
          <w:noProof w:val="0"/>
          <w:sz w:val="20"/>
        </w:rPr>
      </w:pPr>
    </w:p>
    <w:p w:rsidR="000E23A3" w:rsidRDefault="000E23A3" w:rsidP="000E23A3">
      <w:pPr>
        <w:pStyle w:val="teksten"/>
        <w:rPr>
          <w:rFonts w:ascii="Verdana" w:hAnsi="Verdana"/>
          <w:noProof w:val="0"/>
          <w:sz w:val="20"/>
        </w:rPr>
      </w:pPr>
      <w:r w:rsidRPr="00EB25BD">
        <w:rPr>
          <w:rFonts w:ascii="Verdana" w:hAnsi="Verdana"/>
          <w:noProof w:val="0"/>
          <w:sz w:val="20"/>
        </w:rPr>
        <w:t>Området har udviklet sig således:</w:t>
      </w:r>
    </w:p>
    <w:p w:rsidR="008F158A" w:rsidRDefault="008F158A" w:rsidP="000E23A3">
      <w:pPr>
        <w:pStyle w:val="teksten"/>
        <w:tabs>
          <w:tab w:val="left" w:pos="284"/>
        </w:tabs>
        <w:ind w:left="284" w:hanging="284"/>
        <w:rPr>
          <w:rFonts w:ascii="Verdana" w:hAnsi="Verdana"/>
          <w:noProof w:val="0"/>
          <w:sz w:val="16"/>
          <w:szCs w:val="16"/>
        </w:rPr>
      </w:pPr>
    </w:p>
    <w:tbl>
      <w:tblPr>
        <w:tblW w:w="5699" w:type="pct"/>
        <w:tblInd w:w="-72" w:type="dxa"/>
        <w:tblCellMar>
          <w:left w:w="70" w:type="dxa"/>
          <w:right w:w="70" w:type="dxa"/>
        </w:tblCellMar>
        <w:tblLook w:val="04A0"/>
      </w:tblPr>
      <w:tblGrid>
        <w:gridCol w:w="3026"/>
        <w:gridCol w:w="1280"/>
        <w:gridCol w:w="1706"/>
        <w:gridCol w:w="1280"/>
        <w:gridCol w:w="1280"/>
        <w:gridCol w:w="1280"/>
      </w:tblGrid>
      <w:tr w:rsidR="003812B9" w:rsidRPr="003812B9" w:rsidTr="00EB5BBD">
        <w:trPr>
          <w:trHeight w:val="252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2010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2011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2012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2013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2014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Individuel hjælp: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28.241.541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28.780.738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31.628.975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35.412.465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42.515.496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Myndighedsøkonomi</w:t>
            </w:r>
            <w:proofErr w:type="gramStart"/>
            <w:r w:rsidR="00546FD3">
              <w:rPr>
                <w:rFonts w:cs="Arial"/>
                <w:sz w:val="16"/>
                <w:szCs w:val="16"/>
              </w:rPr>
              <w:t xml:space="preserve"> §85</w:t>
            </w:r>
            <w:proofErr w:type="gramEnd"/>
            <w:r w:rsidR="00546FD3">
              <w:rPr>
                <w:rFonts w:cs="Arial"/>
                <w:sz w:val="16"/>
                <w:szCs w:val="16"/>
              </w:rPr>
              <w:t xml:space="preserve">/96 </w:t>
            </w:r>
            <w:proofErr w:type="spellStart"/>
            <w:r w:rsidR="00546FD3">
              <w:rPr>
                <w:rFonts w:cs="Arial"/>
                <w:sz w:val="16"/>
                <w:szCs w:val="16"/>
              </w:rPr>
              <w:t>m.fl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21.864.426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23.672.570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24.901.589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29.179.597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32.725.821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Egne institutioner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8.680.393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9.177.453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8.709.064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8.201.382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11.915.277</w:t>
            </w:r>
          </w:p>
        </w:tc>
      </w:tr>
      <w:tr w:rsidR="003812B9" w:rsidRPr="003812B9" w:rsidTr="00EB5BBD">
        <w:trPr>
          <w:trHeight w:val="408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3812B9" w:rsidP="00EB5BBD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 xml:space="preserve">Takstindtægter og </w:t>
            </w:r>
            <w:r w:rsidR="00EB5BBD">
              <w:rPr>
                <w:rFonts w:cs="Arial"/>
                <w:sz w:val="16"/>
                <w:szCs w:val="16"/>
              </w:rPr>
              <w:t>d</w:t>
            </w:r>
            <w:r w:rsidRPr="003812B9">
              <w:rPr>
                <w:rFonts w:cs="Arial"/>
                <w:sz w:val="16"/>
                <w:szCs w:val="16"/>
              </w:rPr>
              <w:t xml:space="preserve">iverse </w:t>
            </w:r>
            <w:proofErr w:type="spellStart"/>
            <w:r w:rsidRPr="003812B9">
              <w:rPr>
                <w:rFonts w:cs="Arial"/>
                <w:sz w:val="16"/>
                <w:szCs w:val="16"/>
              </w:rPr>
              <w:t>indt./udgifter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-2.303.278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-4.069.285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-1.981.678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-1.968.514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-2.125.602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Cs w:val="20"/>
              </w:rPr>
            </w:pPr>
            <w:r w:rsidRPr="003812B9">
              <w:rPr>
                <w:rFonts w:cs="Arial"/>
                <w:szCs w:val="2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proofErr w:type="spellStart"/>
            <w:r w:rsidRPr="003812B9">
              <w:rPr>
                <w:rFonts w:cs="Arial"/>
                <w:b/>
                <w:bCs/>
                <w:sz w:val="16"/>
                <w:szCs w:val="16"/>
              </w:rPr>
              <w:t>Boforanstaltninger</w:t>
            </w:r>
            <w:proofErr w:type="spellEnd"/>
            <w:r w:rsidRPr="003812B9">
              <w:rPr>
                <w:rFonts w:cs="Arial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127.705.595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124.494.870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131.200.763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140.553.951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156.337.532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546FD3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Myndighedsøkonomi</w:t>
            </w:r>
            <w:proofErr w:type="gramStart"/>
            <w:r w:rsidR="00546FD3">
              <w:rPr>
                <w:rFonts w:cs="Arial"/>
                <w:sz w:val="16"/>
                <w:szCs w:val="16"/>
              </w:rPr>
              <w:t xml:space="preserve"> §107</w:t>
            </w:r>
            <w:proofErr w:type="gramEnd"/>
            <w:r w:rsidR="00546FD3">
              <w:rPr>
                <w:rFonts w:cs="Arial"/>
                <w:sz w:val="16"/>
                <w:szCs w:val="16"/>
              </w:rPr>
              <w:t>/108 mfl.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153.121.265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151.447.450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155.670.862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161.969.661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159.694.729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Egne institutioner</w:t>
            </w:r>
            <w:r w:rsidR="00546FD3">
              <w:rPr>
                <w:rFonts w:cs="Arial"/>
                <w:sz w:val="16"/>
                <w:szCs w:val="16"/>
              </w:rPr>
              <w:t xml:space="preserve"> *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110.263.280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108.021.117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119.251.141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125.530.404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142.556.617</w:t>
            </w:r>
          </w:p>
        </w:tc>
      </w:tr>
      <w:tr w:rsidR="003812B9" w:rsidRPr="003812B9" w:rsidTr="00EB5BBD">
        <w:trPr>
          <w:trHeight w:val="408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3812B9" w:rsidP="00EB5BBD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 xml:space="preserve">Takstindtægter og </w:t>
            </w:r>
            <w:r w:rsidR="00EB5BBD">
              <w:rPr>
                <w:rFonts w:cs="Arial"/>
                <w:sz w:val="16"/>
                <w:szCs w:val="16"/>
              </w:rPr>
              <w:t>d</w:t>
            </w:r>
            <w:r w:rsidRPr="003812B9">
              <w:rPr>
                <w:rFonts w:cs="Arial"/>
                <w:sz w:val="16"/>
                <w:szCs w:val="16"/>
              </w:rPr>
              <w:t xml:space="preserve">iverse </w:t>
            </w:r>
            <w:proofErr w:type="spellStart"/>
            <w:r w:rsidRPr="003812B9">
              <w:rPr>
                <w:rFonts w:cs="Arial"/>
                <w:sz w:val="16"/>
                <w:szCs w:val="16"/>
              </w:rPr>
              <w:t>indt./udgifter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-135.678.950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-134.973.697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-143.721.240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-146.946.114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-145.913.814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Cs w:val="20"/>
              </w:rPr>
            </w:pPr>
            <w:r w:rsidRPr="003812B9">
              <w:rPr>
                <w:rFonts w:cs="Arial"/>
                <w:szCs w:val="20"/>
              </w:rPr>
              <w:t> </w:t>
            </w:r>
            <w:r w:rsidR="00546FD3">
              <w:rPr>
                <w:rFonts w:cs="Arial"/>
                <w:szCs w:val="20"/>
              </w:rPr>
              <w:t>*</w:t>
            </w:r>
            <w:proofErr w:type="spellStart"/>
            <w:r w:rsidR="00546FD3" w:rsidRPr="00546FD3">
              <w:rPr>
                <w:rFonts w:cs="Arial"/>
                <w:sz w:val="16"/>
                <w:szCs w:val="16"/>
              </w:rPr>
              <w:t>Brydehuset</w:t>
            </w:r>
            <w:proofErr w:type="spellEnd"/>
            <w:r w:rsidR="00546FD3" w:rsidRPr="00546FD3">
              <w:rPr>
                <w:rFonts w:cs="Arial"/>
                <w:sz w:val="16"/>
                <w:szCs w:val="16"/>
              </w:rPr>
              <w:t xml:space="preserve"> </w:t>
            </w:r>
            <w:r w:rsidR="00546FD3">
              <w:rPr>
                <w:rFonts w:cs="Arial"/>
                <w:sz w:val="16"/>
                <w:szCs w:val="16"/>
              </w:rPr>
              <w:t>fra 2014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Aktivitetsforanstaltninger: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51.190.107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46.264.111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45.854.324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43.165.987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45.662.649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Myndighedsøkonomi</w:t>
            </w:r>
            <w:proofErr w:type="gramStart"/>
            <w:r w:rsidR="00546FD3">
              <w:rPr>
                <w:rFonts w:cs="Arial"/>
                <w:sz w:val="16"/>
                <w:szCs w:val="16"/>
              </w:rPr>
              <w:t xml:space="preserve"> §103</w:t>
            </w:r>
            <w:proofErr w:type="gramEnd"/>
            <w:r w:rsidR="00546FD3">
              <w:rPr>
                <w:rFonts w:cs="Arial"/>
                <w:sz w:val="16"/>
                <w:szCs w:val="16"/>
              </w:rPr>
              <w:t>/104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40.855.783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44.923.654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40.638.806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41.665.626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42.919.447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Egne institutioner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18.282.144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18.916.057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20.485.004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16.099.426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16.460.602</w:t>
            </w:r>
          </w:p>
        </w:tc>
      </w:tr>
      <w:tr w:rsidR="003812B9" w:rsidRPr="003812B9" w:rsidTr="00EB5BBD">
        <w:trPr>
          <w:trHeight w:val="408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EB5BBD" w:rsidP="003812B9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Takstindtægter og d</w:t>
            </w:r>
            <w:r w:rsidR="003812B9" w:rsidRPr="003812B9">
              <w:rPr>
                <w:rFonts w:cs="Arial"/>
                <w:sz w:val="16"/>
                <w:szCs w:val="16"/>
              </w:rPr>
              <w:t xml:space="preserve">iverse </w:t>
            </w:r>
            <w:proofErr w:type="spellStart"/>
            <w:r w:rsidR="003812B9" w:rsidRPr="003812B9">
              <w:rPr>
                <w:rFonts w:cs="Arial"/>
                <w:sz w:val="16"/>
                <w:szCs w:val="16"/>
              </w:rPr>
              <w:t>indt./udgifter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-7.947.820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-17.575.600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-15.269.486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-14.599.065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-13.717.400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Undervisning: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1.990.309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2.710.455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-166.482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914.804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370.445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Myndighedsøkonomi</w:t>
            </w:r>
            <w:r w:rsidR="00546FD3">
              <w:rPr>
                <w:rFonts w:cs="Arial"/>
                <w:sz w:val="16"/>
                <w:szCs w:val="16"/>
              </w:rPr>
              <w:t xml:space="preserve"> </w:t>
            </w:r>
            <w:proofErr w:type="spellStart"/>
            <w:r w:rsidR="00546FD3">
              <w:rPr>
                <w:rFonts w:cs="Arial"/>
                <w:sz w:val="16"/>
                <w:szCs w:val="16"/>
              </w:rPr>
              <w:t>stu</w:t>
            </w:r>
            <w:proofErr w:type="spellEnd"/>
            <w:r w:rsidRPr="003812B9">
              <w:rPr>
                <w:rFonts w:cs="Arial"/>
                <w:sz w:val="16"/>
                <w:szCs w:val="16"/>
              </w:rPr>
              <w:t>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11.918.605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10.046.068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8.120.669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6.685.556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6.834.988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Egne institutioner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36.178.101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34.397.503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34.774.021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35.084.352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31.499.172</w:t>
            </w:r>
          </w:p>
        </w:tc>
      </w:tr>
      <w:tr w:rsidR="003812B9" w:rsidRPr="003812B9" w:rsidTr="00EB5BBD">
        <w:trPr>
          <w:trHeight w:val="408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EB5BBD" w:rsidP="003812B9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Takstindtægter og d</w:t>
            </w:r>
            <w:r w:rsidR="003812B9" w:rsidRPr="003812B9">
              <w:rPr>
                <w:rFonts w:cs="Arial"/>
                <w:sz w:val="16"/>
                <w:szCs w:val="16"/>
              </w:rPr>
              <w:t xml:space="preserve">iverse </w:t>
            </w:r>
            <w:proofErr w:type="spellStart"/>
            <w:r w:rsidR="003812B9" w:rsidRPr="003812B9">
              <w:rPr>
                <w:rFonts w:cs="Arial"/>
                <w:sz w:val="16"/>
                <w:szCs w:val="16"/>
              </w:rPr>
              <w:t>indt./udgifter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-46.106.397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 xml:space="preserve">          -41.733.116 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-43.061.172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-40.855.104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-37.963.715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Cs w:val="20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Statsrefusion: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-13.388.009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-15.256.851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-11.317.515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-11.825.081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-12.192.522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Andet: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662.896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281.327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769.129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-1.618.786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547.788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Centralisering af ejendomsdrift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883.496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408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 xml:space="preserve">Voksne med særlige behov i alt, inkl. </w:t>
            </w:r>
            <w:proofErr w:type="spellStart"/>
            <w:r w:rsidRPr="003812B9">
              <w:rPr>
                <w:rFonts w:cs="Arial"/>
                <w:b/>
                <w:bCs/>
                <w:sz w:val="16"/>
                <w:szCs w:val="16"/>
              </w:rPr>
              <w:t>Brydehuset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196.402.709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187.274.650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197.969.195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206.603.341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735D1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234.124.88</w:t>
            </w:r>
            <w:r w:rsidR="003735D1">
              <w:rPr>
                <w:rFonts w:cs="Arial"/>
                <w:b/>
                <w:bCs/>
                <w:sz w:val="16"/>
                <w:szCs w:val="16"/>
              </w:rPr>
              <w:t>3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proofErr w:type="spellStart"/>
            <w:r w:rsidRPr="003812B9">
              <w:rPr>
                <w:rFonts w:cs="Arial"/>
                <w:b/>
                <w:bCs/>
                <w:sz w:val="16"/>
                <w:szCs w:val="16"/>
              </w:rPr>
              <w:t>Brydehuset</w:t>
            </w:r>
            <w:proofErr w:type="spellEnd"/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13.084.537</w:t>
            </w:r>
          </w:p>
        </w:tc>
      </w:tr>
      <w:tr w:rsidR="003812B9" w:rsidRPr="003812B9" w:rsidTr="00EB5BBD">
        <w:trPr>
          <w:trHeight w:val="408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 xml:space="preserve">Voksne med særlige </w:t>
            </w:r>
            <w:proofErr w:type="gramStart"/>
            <w:r w:rsidRPr="003812B9">
              <w:rPr>
                <w:rFonts w:cs="Arial"/>
                <w:b/>
                <w:bCs/>
                <w:sz w:val="16"/>
                <w:szCs w:val="16"/>
              </w:rPr>
              <w:t>behov  uden</w:t>
            </w:r>
            <w:proofErr w:type="gramEnd"/>
            <w:r w:rsidRPr="003812B9">
              <w:rPr>
                <w:rFonts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812B9">
              <w:rPr>
                <w:rFonts w:cs="Arial"/>
                <w:b/>
                <w:bCs/>
                <w:sz w:val="16"/>
                <w:szCs w:val="16"/>
              </w:rPr>
              <w:t>Brydehuset</w:t>
            </w:r>
            <w:proofErr w:type="spellEnd"/>
            <w:r w:rsidRPr="003812B9">
              <w:rPr>
                <w:rFonts w:cs="Arial"/>
                <w:b/>
                <w:bCs/>
                <w:sz w:val="16"/>
                <w:szCs w:val="16"/>
              </w:rPr>
              <w:t xml:space="preserve"> i alt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196.402.709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187.274.650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197.969.195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206.603.341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812B9">
              <w:rPr>
                <w:rFonts w:cs="Arial"/>
                <w:b/>
                <w:bCs/>
                <w:sz w:val="16"/>
                <w:szCs w:val="16"/>
              </w:rPr>
              <w:t>221.040.347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 xml:space="preserve">Indeks </w:t>
            </w:r>
            <w:proofErr w:type="gramStart"/>
            <w:r w:rsidRPr="003812B9">
              <w:rPr>
                <w:rFonts w:cs="Arial"/>
                <w:sz w:val="16"/>
                <w:szCs w:val="16"/>
              </w:rPr>
              <w:t>i:   løbende</w:t>
            </w:r>
            <w:proofErr w:type="gramEnd"/>
            <w:r w:rsidRPr="003812B9">
              <w:rPr>
                <w:rFonts w:cs="Arial"/>
                <w:sz w:val="16"/>
                <w:szCs w:val="16"/>
              </w:rPr>
              <w:t xml:space="preserve"> priser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100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95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105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113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 xml:space="preserve">              faste priser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100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94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98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101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107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 </w:t>
            </w:r>
          </w:p>
        </w:tc>
      </w:tr>
      <w:tr w:rsidR="003812B9" w:rsidRPr="003812B9" w:rsidTr="00EB5BBD">
        <w:trPr>
          <w:trHeight w:val="252"/>
        </w:trPr>
        <w:tc>
          <w:tcPr>
            <w:tcW w:w="153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Pris- og lønregulering i procent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100,0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101,1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103,3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104,3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12B9" w:rsidRPr="003812B9" w:rsidRDefault="003812B9" w:rsidP="003812B9">
            <w:pPr>
              <w:jc w:val="right"/>
              <w:rPr>
                <w:rFonts w:cs="Arial"/>
                <w:sz w:val="16"/>
                <w:szCs w:val="16"/>
              </w:rPr>
            </w:pPr>
            <w:r w:rsidRPr="003812B9">
              <w:rPr>
                <w:rFonts w:cs="Arial"/>
                <w:sz w:val="16"/>
                <w:szCs w:val="16"/>
              </w:rPr>
              <w:t>105,6</w:t>
            </w:r>
          </w:p>
        </w:tc>
      </w:tr>
    </w:tbl>
    <w:p w:rsidR="000F6D8A" w:rsidRDefault="000F6D8A" w:rsidP="00345F14">
      <w:pPr>
        <w:pStyle w:val="hovedoverskrift"/>
        <w:rPr>
          <w:rFonts w:ascii="Verdana" w:hAnsi="Verdana"/>
          <w:sz w:val="18"/>
          <w:szCs w:val="18"/>
        </w:rPr>
      </w:pPr>
    </w:p>
    <w:p w:rsidR="000F6D8A" w:rsidRDefault="000F6D8A" w:rsidP="000F6D8A">
      <w:pPr>
        <w:pStyle w:val="teksten"/>
      </w:pPr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3433"/>
        <w:gridCol w:w="1051"/>
        <w:gridCol w:w="1051"/>
        <w:gridCol w:w="1055"/>
        <w:gridCol w:w="1055"/>
        <w:gridCol w:w="999"/>
      </w:tblGrid>
      <w:tr w:rsidR="009F327E" w:rsidRPr="009F327E" w:rsidTr="009F327E">
        <w:trPr>
          <w:trHeight w:val="288"/>
        </w:trPr>
        <w:tc>
          <w:tcPr>
            <w:tcW w:w="1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lastRenderedPageBreak/>
              <w:t>Økonomisk driftsramme - 1.000 kr.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R2012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R2013</w:t>
            </w:r>
          </w:p>
        </w:tc>
        <w:tc>
          <w:tcPr>
            <w:tcW w:w="6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R2014</w:t>
            </w:r>
          </w:p>
        </w:tc>
        <w:tc>
          <w:tcPr>
            <w:tcW w:w="6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AB2014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Afvigelse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Myndighed</w:t>
            </w:r>
          </w:p>
        </w:tc>
        <w:tc>
          <w:tcPr>
            <w:tcW w:w="60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229.332 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239.500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242.175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238.739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-3.436 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Egne </w:t>
            </w:r>
            <w:proofErr w:type="spell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inst</w:t>
            </w:r>
            <w:proofErr w:type="spellEnd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.</w:t>
            </w:r>
          </w:p>
        </w:tc>
        <w:tc>
          <w:tcPr>
            <w:tcW w:w="60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183.215 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184.916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202.610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203.922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1.312 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Takstindtægter</w:t>
            </w:r>
          </w:p>
        </w:tc>
        <w:tc>
          <w:tcPr>
            <w:tcW w:w="60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-205.062 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-204.369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-201.256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-201.615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-359 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Øvrig del</w:t>
            </w:r>
          </w:p>
        </w:tc>
        <w:tc>
          <w:tcPr>
            <w:tcW w:w="60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1.792 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-1.619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1.906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1.452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-454 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Statsrefusion</w:t>
            </w:r>
          </w:p>
        </w:tc>
        <w:tc>
          <w:tcPr>
            <w:tcW w:w="60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-11.308 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-11.825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-12.193 </w:t>
            </w:r>
          </w:p>
        </w:tc>
        <w:tc>
          <w:tcPr>
            <w:tcW w:w="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-11.411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782 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Centralisering af ejendomsdrift</w:t>
            </w:r>
          </w:p>
        </w:tc>
        <w:tc>
          <w:tcPr>
            <w:tcW w:w="60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883 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875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-8 </w:t>
            </w:r>
          </w:p>
        </w:tc>
      </w:tr>
      <w:tr w:rsidR="009F327E" w:rsidRPr="009F327E" w:rsidTr="009F327E">
        <w:trPr>
          <w:trHeight w:val="288"/>
        </w:trPr>
        <w:tc>
          <w:tcPr>
            <w:tcW w:w="1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27E" w:rsidRPr="009F327E" w:rsidRDefault="009F327E" w:rsidP="009F327E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I alt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   197.969 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   206.603 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   234.125 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   231.962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327E" w:rsidRPr="009F327E" w:rsidRDefault="009F327E" w:rsidP="009F327E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    -2.163 </w:t>
            </w:r>
          </w:p>
        </w:tc>
      </w:tr>
    </w:tbl>
    <w:p w:rsidR="00EB5BBD" w:rsidRDefault="00EB5BBD" w:rsidP="00EB5BBD">
      <w:pPr>
        <w:pStyle w:val="teksten"/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4590"/>
        <w:gridCol w:w="1352"/>
        <w:gridCol w:w="1354"/>
        <w:gridCol w:w="1348"/>
      </w:tblGrid>
      <w:tr w:rsidR="000F6D8A" w:rsidRPr="009F327E" w:rsidTr="009F327E">
        <w:trPr>
          <w:trHeight w:val="864"/>
        </w:trPr>
        <w:tc>
          <w:tcPr>
            <w:tcW w:w="2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Antal modtager pr. 31. december,  </w:t>
            </w:r>
          </w:p>
          <w:p w:rsidR="000F6D8A" w:rsidRPr="009F327E" w:rsidRDefault="000F6D8A" w:rsidP="000F6D8A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på myndighedsrammen.</w:t>
            </w:r>
            <w:proofErr w:type="gramEnd"/>
          </w:p>
        </w:tc>
        <w:tc>
          <w:tcPr>
            <w:tcW w:w="78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Antal mo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d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tager 2012</w:t>
            </w:r>
          </w:p>
        </w:tc>
        <w:tc>
          <w:tcPr>
            <w:tcW w:w="78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Antal mo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d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tager 2013</w:t>
            </w:r>
          </w:p>
        </w:tc>
        <w:tc>
          <w:tcPr>
            <w:tcW w:w="7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Antal mo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d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tager 2014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Specialpædagogisk bistand til voksne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78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Ungdomsuddannelse for unge med særlige behov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23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19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19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Særlige dagtilbud og klubber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Personlig hjælp i hverdagen,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§96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12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12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14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Socialpædagogisk vejledning,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§85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106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121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115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Plejevederlag til pasning af døende,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§118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  1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  7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7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Midlertidigt ophold på herberg,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§110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  8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  7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4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Længerevarende ophold,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§108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136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137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140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Midlertidigt ophold,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§107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103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96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97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Kontakt- og ledsager,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§97</w:t>
            </w:r>
            <w:proofErr w:type="gramEnd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-99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109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136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132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Beskyttet beskæftigelse,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§103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82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85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91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Aktivitets- og samværdstilbud,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§104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202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204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198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Dækning af merudgifter,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§100</w:t>
            </w:r>
            <w:proofErr w:type="gramEnd"/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88 </w:t>
            </w:r>
          </w:p>
        </w:tc>
        <w:tc>
          <w:tcPr>
            <w:tcW w:w="78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92 </w:t>
            </w:r>
          </w:p>
        </w:tc>
        <w:tc>
          <w:tcPr>
            <w:tcW w:w="7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111 </w:t>
            </w:r>
          </w:p>
        </w:tc>
      </w:tr>
      <w:tr w:rsidR="000F6D8A" w:rsidRPr="009F327E" w:rsidTr="009F327E">
        <w:trPr>
          <w:trHeight w:val="288"/>
        </w:trPr>
        <w:tc>
          <w:tcPr>
            <w:tcW w:w="26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Øvrige sociale formål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  <w:tc>
          <w:tcPr>
            <w:tcW w:w="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</w:tr>
    </w:tbl>
    <w:p w:rsidR="000F6D8A" w:rsidRDefault="000F6D8A" w:rsidP="00EB5BBD">
      <w:pPr>
        <w:pStyle w:val="teksten"/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4589"/>
        <w:gridCol w:w="1434"/>
        <w:gridCol w:w="1435"/>
        <w:gridCol w:w="1186"/>
      </w:tblGrid>
      <w:tr w:rsidR="000F6D8A" w:rsidRPr="009F327E" w:rsidTr="00A50716">
        <w:trPr>
          <w:trHeight w:val="576"/>
        </w:trPr>
        <w:tc>
          <w:tcPr>
            <w:tcW w:w="2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Gennemsnit</w:t>
            </w:r>
            <w:r w:rsidR="00A50716"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s</w:t>
            </w: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priser, i 1.000 kr.,</w:t>
            </w:r>
          </w:p>
          <w:p w:rsidR="000F6D8A" w:rsidRPr="009F327E" w:rsidRDefault="000F6D8A" w:rsidP="000F6D8A">
            <w:pPr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 xml:space="preserve"> på myndighedsrammen</w:t>
            </w:r>
          </w:p>
        </w:tc>
        <w:tc>
          <w:tcPr>
            <w:tcW w:w="83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2012</w:t>
            </w:r>
          </w:p>
        </w:tc>
        <w:tc>
          <w:tcPr>
            <w:tcW w:w="83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2013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2014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Specialpædagogisk bistand til voksne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83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Ungdomsuddannelse for unge med særlige behov</w:t>
            </w:r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244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230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267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Særlige dagtilbud og klubber</w:t>
            </w:r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-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Personlig hjælp i hverdagen,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§96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847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937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1.237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Socialpædagogisk vejledning,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§85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83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99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107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Plejevederlag til pasning af døende,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§118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74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74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76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Midlertidigt ophold på herberg,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§110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522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263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404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Længerevarende ophold,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§108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841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807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787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Midlertidigt ophold,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§107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515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533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515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Kontakt- og ledsager,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§97</w:t>
            </w:r>
            <w:proofErr w:type="gramEnd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-99</w:t>
            </w:r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29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23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23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Beskyttet beskæftigelse,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§103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135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128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127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Aktivitets- og samværdstilbud,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§104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134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129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148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Dækning af merudgifter,</w:t>
            </w:r>
            <w:proofErr w:type="gramStart"/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§100</w:t>
            </w:r>
            <w:proofErr w:type="gramEnd"/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24 </w:t>
            </w:r>
          </w:p>
        </w:tc>
        <w:tc>
          <w:tcPr>
            <w:tcW w:w="8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    19 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            20 </w:t>
            </w:r>
          </w:p>
        </w:tc>
      </w:tr>
      <w:tr w:rsidR="000F6D8A" w:rsidRPr="009F327E" w:rsidTr="00A50716">
        <w:trPr>
          <w:trHeight w:val="288"/>
        </w:trPr>
        <w:tc>
          <w:tcPr>
            <w:tcW w:w="264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F6D8A" w:rsidRPr="009F327E" w:rsidRDefault="000F6D8A" w:rsidP="000F6D8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Øvrige sociale formål</w:t>
            </w:r>
          </w:p>
        </w:tc>
        <w:tc>
          <w:tcPr>
            <w:tcW w:w="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  <w:tc>
          <w:tcPr>
            <w:tcW w:w="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6D8A" w:rsidRPr="009F327E" w:rsidRDefault="000F6D8A" w:rsidP="000F6D8A">
            <w:pPr>
              <w:jc w:val="right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 w:rsidRPr="009F327E">
              <w:rPr>
                <w:rFonts w:asciiTheme="minorHAnsi" w:hAnsiTheme="minorHAnsi"/>
                <w:color w:val="000000"/>
                <w:sz w:val="22"/>
                <w:szCs w:val="22"/>
              </w:rPr>
              <w:t>-</w:t>
            </w:r>
          </w:p>
        </w:tc>
      </w:tr>
    </w:tbl>
    <w:p w:rsidR="000F6D8A" w:rsidRDefault="000F6D8A" w:rsidP="00EB5BBD">
      <w:pPr>
        <w:pStyle w:val="teksten"/>
      </w:pPr>
    </w:p>
    <w:p w:rsidR="008B3856" w:rsidRDefault="008B3856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8B3856" w:rsidRPr="008B3856" w:rsidRDefault="008B3856" w:rsidP="008E6A94">
      <w:pPr>
        <w:rPr>
          <w:b/>
          <w:u w:val="single"/>
        </w:rPr>
      </w:pPr>
      <w:r w:rsidRPr="008B3856">
        <w:rPr>
          <w:b/>
          <w:u w:val="single"/>
        </w:rPr>
        <w:lastRenderedPageBreak/>
        <w:t>Myndigheds</w:t>
      </w:r>
      <w:r>
        <w:rPr>
          <w:b/>
          <w:u w:val="single"/>
        </w:rPr>
        <w:t>rammen</w:t>
      </w:r>
    </w:p>
    <w:p w:rsidR="00A02A4B" w:rsidRDefault="00A02A4B" w:rsidP="00A02A4B">
      <w:r>
        <w:t>På rammen Myndighed er det samlede forbrug i 2014 t.kr. 242.175. Det er en sti</w:t>
      </w:r>
      <w:r>
        <w:t>g</w:t>
      </w:r>
      <w:r>
        <w:t>ning i forhold til 2013 på t.kr. 2.675 fra et niveau på t.kr. 239.500. I 2012 var fo</w:t>
      </w:r>
      <w:r>
        <w:t>r</w:t>
      </w:r>
      <w:r>
        <w:t>bruget t.kr. 229.332.</w:t>
      </w:r>
    </w:p>
    <w:p w:rsidR="00A02A4B" w:rsidRDefault="00A02A4B" w:rsidP="00A02A4B"/>
    <w:p w:rsidR="00A02A4B" w:rsidRDefault="00A02A4B" w:rsidP="00A02A4B">
      <w:r>
        <w:t>På myndighedsområdet er der en række sociale §§. De udgiftsmæssigt dominere</w:t>
      </w:r>
      <w:r>
        <w:t>n</w:t>
      </w:r>
      <w:r>
        <w:t>de §§ er § 85 Socialpædagogisk Vejledning, § 107 Midlertidig Ophold og § 108 Længerevarende Ophold. Udviklingen for disse tre §§ ses af nedenstående figurer.</w:t>
      </w:r>
    </w:p>
    <w:p w:rsidR="00A02A4B" w:rsidRDefault="00A02A4B" w:rsidP="00A02A4B"/>
    <w:p w:rsidR="00A02A4B" w:rsidRDefault="00A02A4B" w:rsidP="00A02A4B">
      <w:pPr>
        <w:rPr>
          <w:b/>
          <w:u w:val="single"/>
        </w:rPr>
      </w:pPr>
      <w:r w:rsidRPr="00A02A4B">
        <w:rPr>
          <w:b/>
          <w:u w:val="single"/>
        </w:rPr>
        <w:t>§</w:t>
      </w:r>
      <w:r>
        <w:rPr>
          <w:b/>
          <w:u w:val="single"/>
        </w:rPr>
        <w:t xml:space="preserve"> </w:t>
      </w:r>
      <w:r w:rsidRPr="00A02A4B">
        <w:rPr>
          <w:b/>
          <w:u w:val="single"/>
        </w:rPr>
        <w:t>85</w:t>
      </w:r>
    </w:p>
    <w:p w:rsidR="00A02A4B" w:rsidRDefault="00A02A4B" w:rsidP="00A02A4B">
      <w:r w:rsidRPr="006A56F3">
        <w:rPr>
          <w:noProof/>
        </w:rPr>
        <w:drawing>
          <wp:inline distT="0" distB="0" distL="0" distR="0">
            <wp:extent cx="3444240" cy="1828800"/>
            <wp:effectExtent l="19050" t="0" r="3810" b="0"/>
            <wp:docPr id="6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24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2A4B" w:rsidRDefault="00A02A4B" w:rsidP="00A02A4B">
      <w:r>
        <w:t>I perioden er udgiften steget fra t.kr. 8.383 i 2012 til t.kr. 12.091 i 2014. Det er stigning på godt 44 pct. I samme periode steg det gennemsnitlige antal modtagere fra 101 til 113 borgere.</w:t>
      </w:r>
    </w:p>
    <w:p w:rsidR="00A02A4B" w:rsidRDefault="00A02A4B" w:rsidP="00A02A4B"/>
    <w:p w:rsidR="00A02A4B" w:rsidRPr="00A02A4B" w:rsidRDefault="00A02A4B" w:rsidP="00A02A4B">
      <w:pPr>
        <w:rPr>
          <w:b/>
          <w:u w:val="single"/>
        </w:rPr>
      </w:pPr>
      <w:r w:rsidRPr="00A02A4B">
        <w:rPr>
          <w:b/>
          <w:u w:val="single"/>
        </w:rPr>
        <w:t>§</w:t>
      </w:r>
      <w:r>
        <w:rPr>
          <w:b/>
          <w:u w:val="single"/>
        </w:rPr>
        <w:t xml:space="preserve"> </w:t>
      </w:r>
      <w:r w:rsidRPr="00A02A4B">
        <w:rPr>
          <w:b/>
          <w:u w:val="single"/>
        </w:rPr>
        <w:t>107</w:t>
      </w:r>
    </w:p>
    <w:p w:rsidR="00A02A4B" w:rsidRDefault="00A02A4B" w:rsidP="00A02A4B">
      <w:r w:rsidRPr="008C5356">
        <w:rPr>
          <w:noProof/>
        </w:rPr>
        <w:drawing>
          <wp:inline distT="0" distB="0" distL="0" distR="0">
            <wp:extent cx="3444240" cy="1849120"/>
            <wp:effectExtent l="19050" t="0" r="3810" b="0"/>
            <wp:docPr id="7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240" cy="1849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2A4B" w:rsidRDefault="00A02A4B" w:rsidP="00A02A4B">
      <w:r>
        <w:t>Den samlede udgift til Midlertidigt ophold § 107 steg fra 2012 til 2013, men faldt tilbage til samme niveau i 2014 på 46,9 mio. kr. Samme tendens var for antal mo</w:t>
      </w:r>
      <w:r>
        <w:t>d</w:t>
      </w:r>
      <w:r>
        <w:t>tagere, der i 2014 var 91 modtagere.</w:t>
      </w:r>
    </w:p>
    <w:p w:rsidR="00A02A4B" w:rsidRDefault="00A02A4B" w:rsidP="00A02A4B"/>
    <w:p w:rsidR="00A02A4B" w:rsidRPr="00A02A4B" w:rsidRDefault="00A02A4B" w:rsidP="00A02A4B">
      <w:pPr>
        <w:rPr>
          <w:b/>
          <w:u w:val="single"/>
        </w:rPr>
      </w:pPr>
      <w:r w:rsidRPr="00A02A4B">
        <w:rPr>
          <w:b/>
          <w:u w:val="single"/>
        </w:rPr>
        <w:t>§</w:t>
      </w:r>
      <w:r>
        <w:rPr>
          <w:b/>
          <w:u w:val="single"/>
        </w:rPr>
        <w:t xml:space="preserve"> </w:t>
      </w:r>
      <w:r w:rsidRPr="00A02A4B">
        <w:rPr>
          <w:b/>
          <w:u w:val="single"/>
        </w:rPr>
        <w:t>108</w:t>
      </w:r>
    </w:p>
    <w:p w:rsidR="00A02A4B" w:rsidRDefault="00A02A4B" w:rsidP="00A02A4B">
      <w:r w:rsidRPr="00D52CAE">
        <w:rPr>
          <w:noProof/>
        </w:rPr>
        <w:drawing>
          <wp:inline distT="0" distB="0" distL="0" distR="0">
            <wp:extent cx="3444240" cy="1849120"/>
            <wp:effectExtent l="19050" t="0" r="3810" b="0"/>
            <wp:docPr id="8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240" cy="1849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2A4B" w:rsidRDefault="00A02A4B" w:rsidP="00A02A4B">
      <w:r>
        <w:t>I 2012 var den samlede udgift 105,1 mio. kr. I 2014 var udgiften steget til 19,4 mio. kr. I samme periode steg antallet af antal modtagere også fra 125 i 2012 til 139 i 2014. En stigning på 11,2 pct.</w:t>
      </w:r>
    </w:p>
    <w:sectPr w:rsidR="00A02A4B" w:rsidSect="009F760F">
      <w:headerReference w:type="default" r:id="rId11"/>
      <w:pgSz w:w="11906" w:h="16838" w:code="9"/>
      <w:pgMar w:top="1134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5E34" w:rsidRDefault="00795E34">
      <w:r>
        <w:separator/>
      </w:r>
    </w:p>
  </w:endnote>
  <w:endnote w:type="continuationSeparator" w:id="0">
    <w:p w:rsidR="00795E34" w:rsidRDefault="00795E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5E34" w:rsidRDefault="00795E34">
      <w:r>
        <w:separator/>
      </w:r>
    </w:p>
  </w:footnote>
  <w:footnote w:type="continuationSeparator" w:id="0">
    <w:p w:rsidR="00795E34" w:rsidRDefault="00795E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E34" w:rsidRPr="00C61B00" w:rsidRDefault="00795E34" w:rsidP="00C61B00">
    <w:pPr>
      <w:pStyle w:val="Sidehoved"/>
      <w:pBdr>
        <w:bottom w:val="single" w:sz="4" w:space="1" w:color="auto"/>
      </w:pBdr>
      <w:jc w:val="right"/>
      <w:rPr>
        <w:color w:val="000000"/>
        <w:sz w:val="18"/>
        <w:szCs w:val="18"/>
      </w:rPr>
    </w:pPr>
    <w:r w:rsidRPr="00BF14B7">
      <w:rPr>
        <w:caps/>
        <w:color w:val="808080"/>
        <w:sz w:val="18"/>
        <w:szCs w:val="18"/>
      </w:rPr>
      <w:t>Bevillingsområde</w:t>
    </w:r>
    <w:r w:rsidRPr="00BF14B7">
      <w:rPr>
        <w:color w:val="808080"/>
        <w:sz w:val="18"/>
        <w:szCs w:val="18"/>
      </w:rPr>
      <w:t xml:space="preserve"> </w:t>
    </w:r>
    <w:r>
      <w:rPr>
        <w:color w:val="808080"/>
        <w:sz w:val="18"/>
        <w:szCs w:val="18"/>
      </w:rPr>
      <w:t>50.54.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0183"/>
    <w:multiLevelType w:val="hybridMultilevel"/>
    <w:tmpl w:val="369EA8C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522248B"/>
    <w:multiLevelType w:val="hybridMultilevel"/>
    <w:tmpl w:val="39E8FA94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2B55092"/>
    <w:multiLevelType w:val="hybridMultilevel"/>
    <w:tmpl w:val="4DDA36E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366998"/>
    <w:multiLevelType w:val="hybridMultilevel"/>
    <w:tmpl w:val="5DFA980A"/>
    <w:lvl w:ilvl="0" w:tplc="040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6C7817"/>
    <w:multiLevelType w:val="hybridMultilevel"/>
    <w:tmpl w:val="E4566512"/>
    <w:lvl w:ilvl="0" w:tplc="D782532A"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3ED65BF"/>
    <w:multiLevelType w:val="hybridMultilevel"/>
    <w:tmpl w:val="95205200"/>
    <w:lvl w:ilvl="0" w:tplc="F79493C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5830CA"/>
    <w:multiLevelType w:val="hybridMultilevel"/>
    <w:tmpl w:val="60A4DE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0F7CCE"/>
    <w:multiLevelType w:val="hybridMultilevel"/>
    <w:tmpl w:val="5E66E02C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503646E"/>
    <w:multiLevelType w:val="hybridMultilevel"/>
    <w:tmpl w:val="8FC8981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860A8A"/>
    <w:multiLevelType w:val="hybridMultilevel"/>
    <w:tmpl w:val="276CD350"/>
    <w:lvl w:ilvl="0" w:tplc="DAD8196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C5C153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D54415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B6227C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A88C7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C1AE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E06C36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038D4A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0A0E41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DFF1036"/>
    <w:multiLevelType w:val="multilevel"/>
    <w:tmpl w:val="308E200C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11">
    <w:nsid w:val="606B2EE1"/>
    <w:multiLevelType w:val="hybridMultilevel"/>
    <w:tmpl w:val="3ED616AA"/>
    <w:lvl w:ilvl="0" w:tplc="887C83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BA87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686E7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F41F8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88C87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BC028E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5818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3427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256CD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33540CE"/>
    <w:multiLevelType w:val="multilevel"/>
    <w:tmpl w:val="9DBE1E6C"/>
    <w:lvl w:ilvl="0">
      <w:start w:val="1"/>
      <w:numFmt w:val="bullet"/>
      <w:pStyle w:val="Ml-punktopstilling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>
    <w:nsid w:val="651765C1"/>
    <w:multiLevelType w:val="hybridMultilevel"/>
    <w:tmpl w:val="AA448F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EF468B1"/>
    <w:multiLevelType w:val="hybridMultilevel"/>
    <w:tmpl w:val="1FEC0B6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0664AF"/>
    <w:multiLevelType w:val="hybridMultilevel"/>
    <w:tmpl w:val="D75CA5A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9F3824"/>
    <w:multiLevelType w:val="singleLevel"/>
    <w:tmpl w:val="E1EA4C0C"/>
    <w:lvl w:ilvl="0">
      <w:start w:val="1"/>
      <w:numFmt w:val="bullet"/>
      <w:pStyle w:val="rgn-indryk"/>
      <w:lvlText w:val="*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sz w:val="24"/>
      </w:rPr>
    </w:lvl>
  </w:abstractNum>
  <w:abstractNum w:abstractNumId="17">
    <w:nsid w:val="7E973295"/>
    <w:multiLevelType w:val="hybridMultilevel"/>
    <w:tmpl w:val="850EECE4"/>
    <w:lvl w:ilvl="0" w:tplc="1010B3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6"/>
  </w:num>
  <w:num w:numId="3">
    <w:abstractNumId w:val="1"/>
  </w:num>
  <w:num w:numId="4">
    <w:abstractNumId w:val="11"/>
  </w:num>
  <w:num w:numId="5">
    <w:abstractNumId w:val="17"/>
  </w:num>
  <w:num w:numId="6">
    <w:abstractNumId w:val="9"/>
  </w:num>
  <w:num w:numId="7">
    <w:abstractNumId w:val="4"/>
  </w:num>
  <w:num w:numId="8">
    <w:abstractNumId w:val="7"/>
  </w:num>
  <w:num w:numId="9">
    <w:abstractNumId w:val="2"/>
  </w:num>
  <w:num w:numId="10">
    <w:abstractNumId w:val="14"/>
  </w:num>
  <w:num w:numId="11">
    <w:abstractNumId w:val="10"/>
  </w:num>
  <w:num w:numId="12">
    <w:abstractNumId w:val="5"/>
  </w:num>
  <w:num w:numId="13">
    <w:abstractNumId w:val="0"/>
  </w:num>
  <w:num w:numId="14">
    <w:abstractNumId w:val="3"/>
  </w:num>
  <w:num w:numId="15">
    <w:abstractNumId w:val="6"/>
  </w:num>
  <w:num w:numId="16">
    <w:abstractNumId w:val="8"/>
  </w:num>
  <w:num w:numId="17">
    <w:abstractNumId w:val="13"/>
  </w:num>
  <w:num w:numId="18">
    <w:abstractNumId w:val="15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1304"/>
  <w:autoHyphenation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1B00"/>
    <w:rsid w:val="00003A20"/>
    <w:rsid w:val="000118C6"/>
    <w:rsid w:val="000213FA"/>
    <w:rsid w:val="000246BD"/>
    <w:rsid w:val="00024C8B"/>
    <w:rsid w:val="000302A7"/>
    <w:rsid w:val="0003050E"/>
    <w:rsid w:val="00032A93"/>
    <w:rsid w:val="0003541E"/>
    <w:rsid w:val="00035AA5"/>
    <w:rsid w:val="000404B3"/>
    <w:rsid w:val="00041DA6"/>
    <w:rsid w:val="000447BB"/>
    <w:rsid w:val="0004748B"/>
    <w:rsid w:val="000713C3"/>
    <w:rsid w:val="00074B46"/>
    <w:rsid w:val="00074E40"/>
    <w:rsid w:val="00080FA3"/>
    <w:rsid w:val="00082704"/>
    <w:rsid w:val="0008339B"/>
    <w:rsid w:val="000A1521"/>
    <w:rsid w:val="000A5A47"/>
    <w:rsid w:val="000A62DD"/>
    <w:rsid w:val="000A7A55"/>
    <w:rsid w:val="000B4D57"/>
    <w:rsid w:val="000E23A3"/>
    <w:rsid w:val="000E377E"/>
    <w:rsid w:val="000E401F"/>
    <w:rsid w:val="000E48AA"/>
    <w:rsid w:val="000F158A"/>
    <w:rsid w:val="000F4D84"/>
    <w:rsid w:val="000F6D8A"/>
    <w:rsid w:val="000F6E03"/>
    <w:rsid w:val="001031EC"/>
    <w:rsid w:val="00110786"/>
    <w:rsid w:val="00110E7C"/>
    <w:rsid w:val="00111D8C"/>
    <w:rsid w:val="00132899"/>
    <w:rsid w:val="00132C24"/>
    <w:rsid w:val="00135FB9"/>
    <w:rsid w:val="00147FA2"/>
    <w:rsid w:val="001529B6"/>
    <w:rsid w:val="00155A05"/>
    <w:rsid w:val="00163380"/>
    <w:rsid w:val="001636FF"/>
    <w:rsid w:val="001739AD"/>
    <w:rsid w:val="001755AC"/>
    <w:rsid w:val="00177E0D"/>
    <w:rsid w:val="00180847"/>
    <w:rsid w:val="00185970"/>
    <w:rsid w:val="00196749"/>
    <w:rsid w:val="00196A69"/>
    <w:rsid w:val="001A73C4"/>
    <w:rsid w:val="001B1CE4"/>
    <w:rsid w:val="001C6BB0"/>
    <w:rsid w:val="001D111D"/>
    <w:rsid w:val="001D40E3"/>
    <w:rsid w:val="001F36F5"/>
    <w:rsid w:val="001F4F66"/>
    <w:rsid w:val="002057C6"/>
    <w:rsid w:val="00207D06"/>
    <w:rsid w:val="00207F66"/>
    <w:rsid w:val="00210E7D"/>
    <w:rsid w:val="0021231F"/>
    <w:rsid w:val="002252A3"/>
    <w:rsid w:val="0023171B"/>
    <w:rsid w:val="00233491"/>
    <w:rsid w:val="002336C6"/>
    <w:rsid w:val="00254850"/>
    <w:rsid w:val="0026398A"/>
    <w:rsid w:val="00267DF8"/>
    <w:rsid w:val="00270EB2"/>
    <w:rsid w:val="00274703"/>
    <w:rsid w:val="0027484B"/>
    <w:rsid w:val="00281159"/>
    <w:rsid w:val="00281FB6"/>
    <w:rsid w:val="00286514"/>
    <w:rsid w:val="00287B55"/>
    <w:rsid w:val="0029727E"/>
    <w:rsid w:val="002A336D"/>
    <w:rsid w:val="002B6807"/>
    <w:rsid w:val="002C4F90"/>
    <w:rsid w:val="002D1CF4"/>
    <w:rsid w:val="002D4171"/>
    <w:rsid w:val="002D6F4C"/>
    <w:rsid w:val="002E23BD"/>
    <w:rsid w:val="002E7F22"/>
    <w:rsid w:val="002F5599"/>
    <w:rsid w:val="00300394"/>
    <w:rsid w:val="003042EE"/>
    <w:rsid w:val="0030580C"/>
    <w:rsid w:val="00310BA2"/>
    <w:rsid w:val="003261D0"/>
    <w:rsid w:val="00334F35"/>
    <w:rsid w:val="003360CE"/>
    <w:rsid w:val="00340480"/>
    <w:rsid w:val="00341DAA"/>
    <w:rsid w:val="003435B8"/>
    <w:rsid w:val="00345F14"/>
    <w:rsid w:val="00352582"/>
    <w:rsid w:val="003547D5"/>
    <w:rsid w:val="00356600"/>
    <w:rsid w:val="00361148"/>
    <w:rsid w:val="00372A05"/>
    <w:rsid w:val="003735D1"/>
    <w:rsid w:val="00375974"/>
    <w:rsid w:val="00376FC4"/>
    <w:rsid w:val="003812B9"/>
    <w:rsid w:val="00381D2E"/>
    <w:rsid w:val="0039076B"/>
    <w:rsid w:val="00397778"/>
    <w:rsid w:val="003A7A60"/>
    <w:rsid w:val="003D2001"/>
    <w:rsid w:val="003E120A"/>
    <w:rsid w:val="003F1011"/>
    <w:rsid w:val="003F2260"/>
    <w:rsid w:val="003F4D84"/>
    <w:rsid w:val="003F7F6A"/>
    <w:rsid w:val="004014C1"/>
    <w:rsid w:val="00414395"/>
    <w:rsid w:val="00422EF4"/>
    <w:rsid w:val="0042624D"/>
    <w:rsid w:val="00426FD2"/>
    <w:rsid w:val="004305D9"/>
    <w:rsid w:val="00446882"/>
    <w:rsid w:val="00447E44"/>
    <w:rsid w:val="00455EDF"/>
    <w:rsid w:val="004868EA"/>
    <w:rsid w:val="00493DC2"/>
    <w:rsid w:val="004A5DD9"/>
    <w:rsid w:val="004C2AB9"/>
    <w:rsid w:val="004D4A68"/>
    <w:rsid w:val="004D574E"/>
    <w:rsid w:val="004D6CD9"/>
    <w:rsid w:val="004E74CE"/>
    <w:rsid w:val="004F02D8"/>
    <w:rsid w:val="004F2A00"/>
    <w:rsid w:val="004F3CC7"/>
    <w:rsid w:val="00501F23"/>
    <w:rsid w:val="005022D5"/>
    <w:rsid w:val="00506CC3"/>
    <w:rsid w:val="00517439"/>
    <w:rsid w:val="005439AC"/>
    <w:rsid w:val="00546FD3"/>
    <w:rsid w:val="00561B80"/>
    <w:rsid w:val="00570A0D"/>
    <w:rsid w:val="005724B9"/>
    <w:rsid w:val="00583441"/>
    <w:rsid w:val="00583BF6"/>
    <w:rsid w:val="00591573"/>
    <w:rsid w:val="005A056A"/>
    <w:rsid w:val="005A4D09"/>
    <w:rsid w:val="005A55A7"/>
    <w:rsid w:val="005B7A10"/>
    <w:rsid w:val="005D066D"/>
    <w:rsid w:val="005D0D33"/>
    <w:rsid w:val="005D3E04"/>
    <w:rsid w:val="005E5108"/>
    <w:rsid w:val="005F174E"/>
    <w:rsid w:val="005F3E14"/>
    <w:rsid w:val="00607029"/>
    <w:rsid w:val="006128B5"/>
    <w:rsid w:val="006149A8"/>
    <w:rsid w:val="00615909"/>
    <w:rsid w:val="0062038B"/>
    <w:rsid w:val="00620D13"/>
    <w:rsid w:val="00633FFD"/>
    <w:rsid w:val="00641EE8"/>
    <w:rsid w:val="00644741"/>
    <w:rsid w:val="00650C72"/>
    <w:rsid w:val="00655D9A"/>
    <w:rsid w:val="0065618A"/>
    <w:rsid w:val="0066364D"/>
    <w:rsid w:val="00677B41"/>
    <w:rsid w:val="00682FFC"/>
    <w:rsid w:val="00684E0C"/>
    <w:rsid w:val="00690339"/>
    <w:rsid w:val="00696973"/>
    <w:rsid w:val="006A6B5E"/>
    <w:rsid w:val="006B2017"/>
    <w:rsid w:val="006B41DA"/>
    <w:rsid w:val="006B5289"/>
    <w:rsid w:val="006D42CC"/>
    <w:rsid w:val="006F3E00"/>
    <w:rsid w:val="00704F46"/>
    <w:rsid w:val="00711162"/>
    <w:rsid w:val="007116FC"/>
    <w:rsid w:val="00713878"/>
    <w:rsid w:val="0072053F"/>
    <w:rsid w:val="0073004A"/>
    <w:rsid w:val="00751256"/>
    <w:rsid w:val="00760ABB"/>
    <w:rsid w:val="00762BB2"/>
    <w:rsid w:val="00775D17"/>
    <w:rsid w:val="00785AFF"/>
    <w:rsid w:val="0078641B"/>
    <w:rsid w:val="00793DA2"/>
    <w:rsid w:val="00795E34"/>
    <w:rsid w:val="007B0639"/>
    <w:rsid w:val="007C03F1"/>
    <w:rsid w:val="007D4081"/>
    <w:rsid w:val="007E278F"/>
    <w:rsid w:val="007F4837"/>
    <w:rsid w:val="007F4ED0"/>
    <w:rsid w:val="007F615D"/>
    <w:rsid w:val="008148CD"/>
    <w:rsid w:val="00824C69"/>
    <w:rsid w:val="00842411"/>
    <w:rsid w:val="00847990"/>
    <w:rsid w:val="00852017"/>
    <w:rsid w:val="008553A1"/>
    <w:rsid w:val="008629C1"/>
    <w:rsid w:val="0086726E"/>
    <w:rsid w:val="0087265F"/>
    <w:rsid w:val="00876383"/>
    <w:rsid w:val="00877E24"/>
    <w:rsid w:val="008849AF"/>
    <w:rsid w:val="00895881"/>
    <w:rsid w:val="008B3856"/>
    <w:rsid w:val="008B41BE"/>
    <w:rsid w:val="008C0E23"/>
    <w:rsid w:val="008C1C55"/>
    <w:rsid w:val="008C29FC"/>
    <w:rsid w:val="008C7526"/>
    <w:rsid w:val="008D7118"/>
    <w:rsid w:val="008D7C07"/>
    <w:rsid w:val="008E31CE"/>
    <w:rsid w:val="008E6403"/>
    <w:rsid w:val="008E67A0"/>
    <w:rsid w:val="008E6A94"/>
    <w:rsid w:val="008F158A"/>
    <w:rsid w:val="008F26C9"/>
    <w:rsid w:val="008F7997"/>
    <w:rsid w:val="009036C9"/>
    <w:rsid w:val="00910296"/>
    <w:rsid w:val="009115F4"/>
    <w:rsid w:val="00914668"/>
    <w:rsid w:val="00921633"/>
    <w:rsid w:val="00923BFE"/>
    <w:rsid w:val="00933159"/>
    <w:rsid w:val="0093623C"/>
    <w:rsid w:val="00943696"/>
    <w:rsid w:val="00943DFF"/>
    <w:rsid w:val="00951988"/>
    <w:rsid w:val="009542B5"/>
    <w:rsid w:val="0095483D"/>
    <w:rsid w:val="009644E1"/>
    <w:rsid w:val="009676AB"/>
    <w:rsid w:val="0097298B"/>
    <w:rsid w:val="00972F81"/>
    <w:rsid w:val="00974B31"/>
    <w:rsid w:val="0097536C"/>
    <w:rsid w:val="009813E0"/>
    <w:rsid w:val="0098146B"/>
    <w:rsid w:val="009830B4"/>
    <w:rsid w:val="00983ACC"/>
    <w:rsid w:val="00986693"/>
    <w:rsid w:val="009867D5"/>
    <w:rsid w:val="009A22E7"/>
    <w:rsid w:val="009A3382"/>
    <w:rsid w:val="009A6FF3"/>
    <w:rsid w:val="009B2047"/>
    <w:rsid w:val="009D146D"/>
    <w:rsid w:val="009D1F16"/>
    <w:rsid w:val="009D44DF"/>
    <w:rsid w:val="009D7FDE"/>
    <w:rsid w:val="009E2075"/>
    <w:rsid w:val="009E2181"/>
    <w:rsid w:val="009E587B"/>
    <w:rsid w:val="009F1B88"/>
    <w:rsid w:val="009F327E"/>
    <w:rsid w:val="009F760F"/>
    <w:rsid w:val="009F7A7C"/>
    <w:rsid w:val="00A02A4B"/>
    <w:rsid w:val="00A0328C"/>
    <w:rsid w:val="00A04573"/>
    <w:rsid w:val="00A05B18"/>
    <w:rsid w:val="00A1278A"/>
    <w:rsid w:val="00A143F9"/>
    <w:rsid w:val="00A20071"/>
    <w:rsid w:val="00A31012"/>
    <w:rsid w:val="00A346B7"/>
    <w:rsid w:val="00A4044D"/>
    <w:rsid w:val="00A42411"/>
    <w:rsid w:val="00A42966"/>
    <w:rsid w:val="00A43153"/>
    <w:rsid w:val="00A45411"/>
    <w:rsid w:val="00A47A9C"/>
    <w:rsid w:val="00A50716"/>
    <w:rsid w:val="00A6234D"/>
    <w:rsid w:val="00A662EE"/>
    <w:rsid w:val="00A71BC2"/>
    <w:rsid w:val="00A80B7C"/>
    <w:rsid w:val="00A84E16"/>
    <w:rsid w:val="00A91B47"/>
    <w:rsid w:val="00AA5844"/>
    <w:rsid w:val="00AC3FCB"/>
    <w:rsid w:val="00AD3879"/>
    <w:rsid w:val="00AD4EFF"/>
    <w:rsid w:val="00B07E8A"/>
    <w:rsid w:val="00B1076B"/>
    <w:rsid w:val="00B10AB9"/>
    <w:rsid w:val="00B11C82"/>
    <w:rsid w:val="00B16FDB"/>
    <w:rsid w:val="00B205CF"/>
    <w:rsid w:val="00B26986"/>
    <w:rsid w:val="00B312B7"/>
    <w:rsid w:val="00B34F9E"/>
    <w:rsid w:val="00B47BA5"/>
    <w:rsid w:val="00B62BF7"/>
    <w:rsid w:val="00B6548A"/>
    <w:rsid w:val="00B66D8B"/>
    <w:rsid w:val="00B70983"/>
    <w:rsid w:val="00B8137A"/>
    <w:rsid w:val="00B95345"/>
    <w:rsid w:val="00BA6719"/>
    <w:rsid w:val="00BB1FAD"/>
    <w:rsid w:val="00BB349C"/>
    <w:rsid w:val="00BC35AD"/>
    <w:rsid w:val="00BC615C"/>
    <w:rsid w:val="00BE08B4"/>
    <w:rsid w:val="00BF14B7"/>
    <w:rsid w:val="00BF5CB6"/>
    <w:rsid w:val="00C14BF7"/>
    <w:rsid w:val="00C32DAE"/>
    <w:rsid w:val="00C444FC"/>
    <w:rsid w:val="00C5404B"/>
    <w:rsid w:val="00C5611B"/>
    <w:rsid w:val="00C61B00"/>
    <w:rsid w:val="00C766A6"/>
    <w:rsid w:val="00C80C4E"/>
    <w:rsid w:val="00C87E13"/>
    <w:rsid w:val="00C903BF"/>
    <w:rsid w:val="00C94199"/>
    <w:rsid w:val="00CB1C58"/>
    <w:rsid w:val="00CC0A01"/>
    <w:rsid w:val="00CC5B0D"/>
    <w:rsid w:val="00CC6FFC"/>
    <w:rsid w:val="00CD30ED"/>
    <w:rsid w:val="00CE0F81"/>
    <w:rsid w:val="00CE192E"/>
    <w:rsid w:val="00CE2EC0"/>
    <w:rsid w:val="00CE35B3"/>
    <w:rsid w:val="00CE5778"/>
    <w:rsid w:val="00CF0720"/>
    <w:rsid w:val="00D00550"/>
    <w:rsid w:val="00D01A33"/>
    <w:rsid w:val="00D03897"/>
    <w:rsid w:val="00D057E4"/>
    <w:rsid w:val="00D246CC"/>
    <w:rsid w:val="00D24DA9"/>
    <w:rsid w:val="00D3578F"/>
    <w:rsid w:val="00D37709"/>
    <w:rsid w:val="00D4168A"/>
    <w:rsid w:val="00D42C90"/>
    <w:rsid w:val="00D44353"/>
    <w:rsid w:val="00D76902"/>
    <w:rsid w:val="00DA2B6C"/>
    <w:rsid w:val="00DB1776"/>
    <w:rsid w:val="00DB34B2"/>
    <w:rsid w:val="00DC137C"/>
    <w:rsid w:val="00DC2724"/>
    <w:rsid w:val="00DD2F87"/>
    <w:rsid w:val="00DE0F1F"/>
    <w:rsid w:val="00DE1FDD"/>
    <w:rsid w:val="00DF094B"/>
    <w:rsid w:val="00DF1C6C"/>
    <w:rsid w:val="00DF446A"/>
    <w:rsid w:val="00DF4667"/>
    <w:rsid w:val="00E01D20"/>
    <w:rsid w:val="00E023CF"/>
    <w:rsid w:val="00E124D4"/>
    <w:rsid w:val="00E13CC3"/>
    <w:rsid w:val="00E42545"/>
    <w:rsid w:val="00E60552"/>
    <w:rsid w:val="00E65ED6"/>
    <w:rsid w:val="00E7704D"/>
    <w:rsid w:val="00E84594"/>
    <w:rsid w:val="00E9293E"/>
    <w:rsid w:val="00E94B13"/>
    <w:rsid w:val="00EA1D62"/>
    <w:rsid w:val="00EA42D9"/>
    <w:rsid w:val="00EB109D"/>
    <w:rsid w:val="00EB392D"/>
    <w:rsid w:val="00EB5BBD"/>
    <w:rsid w:val="00EC6A5C"/>
    <w:rsid w:val="00ED0491"/>
    <w:rsid w:val="00ED50A4"/>
    <w:rsid w:val="00EE163C"/>
    <w:rsid w:val="00EE3D65"/>
    <w:rsid w:val="00EE5D1B"/>
    <w:rsid w:val="00EF2574"/>
    <w:rsid w:val="00F0039C"/>
    <w:rsid w:val="00F11D8A"/>
    <w:rsid w:val="00F4320C"/>
    <w:rsid w:val="00F60D97"/>
    <w:rsid w:val="00F65942"/>
    <w:rsid w:val="00F71099"/>
    <w:rsid w:val="00F750FA"/>
    <w:rsid w:val="00F7653F"/>
    <w:rsid w:val="00F77A5E"/>
    <w:rsid w:val="00F90845"/>
    <w:rsid w:val="00F9419F"/>
    <w:rsid w:val="00F94458"/>
    <w:rsid w:val="00F94A86"/>
    <w:rsid w:val="00F95608"/>
    <w:rsid w:val="00FA63E7"/>
    <w:rsid w:val="00FC6E82"/>
    <w:rsid w:val="00FD00C4"/>
    <w:rsid w:val="00FD1209"/>
    <w:rsid w:val="00FD2F41"/>
    <w:rsid w:val="00FF589D"/>
    <w:rsid w:val="00FF599E"/>
    <w:rsid w:val="00FF5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31012"/>
    <w:rPr>
      <w:rFonts w:ascii="Verdana" w:hAnsi="Verdana"/>
      <w:szCs w:val="24"/>
    </w:rPr>
  </w:style>
  <w:style w:type="paragraph" w:styleId="Overskrift1">
    <w:name w:val="heading 1"/>
    <w:basedOn w:val="Normal"/>
    <w:next w:val="Normal"/>
    <w:qFormat/>
    <w:rsid w:val="00A31012"/>
    <w:pPr>
      <w:keepNext/>
      <w:outlineLvl w:val="0"/>
    </w:pPr>
    <w:rPr>
      <w:rFonts w:ascii="Officina Sans" w:hAnsi="Officina Sans"/>
      <w:b/>
      <w:sz w:val="28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C61B00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C61B00"/>
    <w:pPr>
      <w:tabs>
        <w:tab w:val="center" w:pos="4819"/>
        <w:tab w:val="right" w:pos="9638"/>
      </w:tabs>
    </w:pPr>
  </w:style>
  <w:style w:type="paragraph" w:customStyle="1" w:styleId="Ml-tekst">
    <w:name w:val="Mål - tekst"/>
    <w:basedOn w:val="Normal"/>
    <w:link w:val="Ml-tekstTegn"/>
    <w:rsid w:val="00C61B00"/>
    <w:rPr>
      <w:szCs w:val="20"/>
    </w:rPr>
  </w:style>
  <w:style w:type="paragraph" w:customStyle="1" w:styleId="Ml-hovedoverskrift">
    <w:name w:val="Mål - hovedoverskrift"/>
    <w:basedOn w:val="Ml-tekst"/>
    <w:next w:val="Ml-tekst"/>
    <w:rsid w:val="00C61B00"/>
    <w:rPr>
      <w:b/>
      <w:sz w:val="24"/>
    </w:rPr>
  </w:style>
  <w:style w:type="paragraph" w:customStyle="1" w:styleId="Ml-punktopstilling">
    <w:name w:val="Mål - punktopstilling"/>
    <w:basedOn w:val="Ml-tekst"/>
    <w:next w:val="Ml-tekst"/>
    <w:rsid w:val="00AC3FCB"/>
    <w:pPr>
      <w:numPr>
        <w:numId w:val="1"/>
      </w:numPr>
    </w:pPr>
  </w:style>
  <w:style w:type="paragraph" w:customStyle="1" w:styleId="Ml-afsnitsoverskrift">
    <w:name w:val="Mål - afsnitsoverskrift"/>
    <w:basedOn w:val="Ml-tekst"/>
    <w:next w:val="Ml-tekst"/>
    <w:rsid w:val="009542B5"/>
    <w:rPr>
      <w:b/>
      <w:sz w:val="22"/>
    </w:rPr>
  </w:style>
  <w:style w:type="paragraph" w:customStyle="1" w:styleId="Typografi1">
    <w:name w:val="Typografi1"/>
    <w:basedOn w:val="Normal"/>
    <w:rsid w:val="009542B5"/>
    <w:rPr>
      <w:b/>
      <w:sz w:val="22"/>
      <w:szCs w:val="20"/>
    </w:rPr>
  </w:style>
  <w:style w:type="paragraph" w:customStyle="1" w:styleId="Ml-omrdeoverskrift">
    <w:name w:val="Mål - områdeoverskrift"/>
    <w:basedOn w:val="Ml-tekst"/>
    <w:next w:val="Ml-tekst"/>
    <w:rsid w:val="00633FFD"/>
    <w:rPr>
      <w:b/>
    </w:rPr>
  </w:style>
  <w:style w:type="paragraph" w:customStyle="1" w:styleId="teksten">
    <w:name w:val="teksten"/>
    <w:link w:val="tekstenTegn"/>
    <w:rsid w:val="00E023CF"/>
    <w:rPr>
      <w:rFonts w:ascii="Officina Sans" w:hAnsi="Officina Sans"/>
      <w:noProof/>
      <w:sz w:val="24"/>
    </w:rPr>
  </w:style>
  <w:style w:type="paragraph" w:customStyle="1" w:styleId="hovedoverskrift">
    <w:name w:val="hovedoverskrift"/>
    <w:next w:val="teksten"/>
    <w:rsid w:val="00E023CF"/>
    <w:rPr>
      <w:rFonts w:ascii="Officina Sans" w:hAnsi="Officina Sans"/>
      <w:b/>
      <w:noProof/>
      <w:sz w:val="28"/>
    </w:rPr>
  </w:style>
  <w:style w:type="paragraph" w:styleId="Almindeligtekst">
    <w:name w:val="Plain Text"/>
    <w:basedOn w:val="Normal"/>
    <w:link w:val="AlmindeligtekstTegn"/>
    <w:uiPriority w:val="99"/>
    <w:rsid w:val="00E023CF"/>
    <w:rPr>
      <w:rFonts w:ascii="Courier New" w:hAnsi="Courier New"/>
      <w:szCs w:val="20"/>
    </w:rPr>
  </w:style>
  <w:style w:type="paragraph" w:customStyle="1" w:styleId="TypografiMl-punktopstillingEfter6pkt">
    <w:name w:val="Typografi Mål - punktopstilling + Efter:  6 pkt."/>
    <w:basedOn w:val="Ml-punktopstilling"/>
    <w:rsid w:val="00E023CF"/>
    <w:pPr>
      <w:spacing w:after="120"/>
    </w:pPr>
  </w:style>
  <w:style w:type="paragraph" w:customStyle="1" w:styleId="rgn-indryk">
    <w:name w:val="rgn-indryk"/>
    <w:basedOn w:val="teksten"/>
    <w:next w:val="teksten"/>
    <w:rsid w:val="00D4168A"/>
    <w:pPr>
      <w:numPr>
        <w:numId w:val="2"/>
      </w:numPr>
    </w:pPr>
  </w:style>
  <w:style w:type="paragraph" w:customStyle="1" w:styleId="omrdeoverskrift">
    <w:name w:val="områdeoverskrift"/>
    <w:next w:val="teksten"/>
    <w:rsid w:val="00D4168A"/>
    <w:rPr>
      <w:rFonts w:ascii="Officina Sans" w:hAnsi="Officina Sans"/>
      <w:noProof/>
      <w:sz w:val="24"/>
      <w:u w:val="single"/>
    </w:rPr>
  </w:style>
  <w:style w:type="paragraph" w:styleId="Brdtekstindrykning">
    <w:name w:val="Body Text Indent"/>
    <w:basedOn w:val="Normal"/>
    <w:link w:val="BrdtekstindrykningTegn"/>
    <w:rsid w:val="00D4168A"/>
    <w:pPr>
      <w:widowControl w:val="0"/>
      <w:spacing w:line="312" w:lineRule="auto"/>
      <w:ind w:left="1418"/>
    </w:pPr>
    <w:rPr>
      <w:rFonts w:ascii="Officina Sans" w:hAnsi="Officina Sans"/>
      <w:sz w:val="18"/>
      <w:szCs w:val="20"/>
    </w:rPr>
  </w:style>
  <w:style w:type="character" w:customStyle="1" w:styleId="BrdtekstindrykningTegn">
    <w:name w:val="Brødtekstindrykning Tegn"/>
    <w:basedOn w:val="Standardskrifttypeiafsnit"/>
    <w:link w:val="Brdtekstindrykning"/>
    <w:rsid w:val="00D4168A"/>
    <w:rPr>
      <w:rFonts w:ascii="Officina Sans" w:hAnsi="Officina Sans"/>
      <w:sz w:val="18"/>
    </w:rPr>
  </w:style>
  <w:style w:type="paragraph" w:customStyle="1" w:styleId="afsnitsoverskrift">
    <w:name w:val="afsnitsoverskrift"/>
    <w:next w:val="teksten"/>
    <w:link w:val="afsnitsoverskriftTegn"/>
    <w:rsid w:val="00D4168A"/>
    <w:rPr>
      <w:rFonts w:ascii="Officina Sans" w:hAnsi="Officina Sans"/>
      <w:b/>
      <w:noProof/>
      <w:sz w:val="24"/>
    </w:rPr>
  </w:style>
  <w:style w:type="character" w:customStyle="1" w:styleId="tekstenTegn">
    <w:name w:val="teksten Tegn"/>
    <w:basedOn w:val="Standardskrifttypeiafsnit"/>
    <w:link w:val="teksten"/>
    <w:rsid w:val="00D4168A"/>
    <w:rPr>
      <w:rFonts w:ascii="Officina Sans" w:hAnsi="Officina Sans"/>
      <w:noProof/>
      <w:sz w:val="24"/>
    </w:rPr>
  </w:style>
  <w:style w:type="paragraph" w:styleId="NormalWeb">
    <w:name w:val="Normal (Web)"/>
    <w:basedOn w:val="Normal"/>
    <w:uiPriority w:val="99"/>
    <w:unhideWhenUsed/>
    <w:rsid w:val="00D4168A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Listeafsnit">
    <w:name w:val="List Paragraph"/>
    <w:basedOn w:val="Normal"/>
    <w:uiPriority w:val="34"/>
    <w:qFormat/>
    <w:rsid w:val="00D4168A"/>
    <w:pPr>
      <w:ind w:left="1304"/>
    </w:pPr>
    <w:rPr>
      <w:rFonts w:ascii="Times New Roman" w:hAnsi="Times New Roman"/>
      <w:szCs w:val="20"/>
    </w:rPr>
  </w:style>
  <w:style w:type="character" w:customStyle="1" w:styleId="afsnitsoverskriftTegn">
    <w:name w:val="afsnitsoverskrift Tegn"/>
    <w:basedOn w:val="Standardskrifttypeiafsnit"/>
    <w:link w:val="afsnitsoverskrift"/>
    <w:rsid w:val="009036C9"/>
    <w:rPr>
      <w:rFonts w:ascii="Officina Sans" w:hAnsi="Officina Sans"/>
      <w:b/>
      <w:noProof/>
      <w:sz w:val="24"/>
    </w:rPr>
  </w:style>
  <w:style w:type="character" w:customStyle="1" w:styleId="Ml-tekstTegn">
    <w:name w:val="Mål - tekst Tegn"/>
    <w:basedOn w:val="Standardskrifttypeiafsnit"/>
    <w:link w:val="Ml-tekst"/>
    <w:rsid w:val="000E23A3"/>
    <w:rPr>
      <w:rFonts w:ascii="Verdana" w:hAnsi="Verdana"/>
    </w:rPr>
  </w:style>
  <w:style w:type="paragraph" w:styleId="Markeringsbobletekst">
    <w:name w:val="Balloon Text"/>
    <w:basedOn w:val="Normal"/>
    <w:link w:val="MarkeringsbobletekstTegn"/>
    <w:rsid w:val="00F60D97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F60D97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rsid w:val="003D200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644E1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rsid w:val="00943696"/>
    <w:rPr>
      <w:rFonts w:ascii="Courier New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9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9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1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6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3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5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3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E73D43-D8E1-44A2-9A65-4CB59B944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1214</TotalTime>
  <Pages>7</Pages>
  <Words>2007</Words>
  <Characters>13346</Characters>
  <Application>Microsoft Office Word</Application>
  <DocSecurity>0</DocSecurity>
  <Lines>111</Lines>
  <Paragraphs>30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Mål og rammebeskrivelse - budget</vt:lpstr>
    </vt:vector>
  </TitlesOfParts>
  <Company>Ballerup Kommune</Company>
  <LinksUpToDate>false</LinksUpToDate>
  <CharactersWithSpaces>15323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Mål og rammebeskrivelse - budget</dc:title>
  <dc:creator>Vibeke R. Lauridsen</dc:creator>
  <cp:lastModifiedBy>fci</cp:lastModifiedBy>
  <cp:revision>72</cp:revision>
  <cp:lastPrinted>2015-03-05T14:40:00Z</cp:lastPrinted>
  <dcterms:created xsi:type="dcterms:W3CDTF">2015-02-05T17:02:00Z</dcterms:created>
  <dcterms:modified xsi:type="dcterms:W3CDTF">2015-03-06T11:33:00Z</dcterms:modified>
</cp:coreProperties>
</file>